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CD" w:rsidRPr="00DB38D8" w:rsidRDefault="00675CF3" w:rsidP="000F07CD">
      <w:pPr>
        <w:jc w:val="center"/>
        <w:rPr>
          <w:rFonts w:cs="Times New Roman"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9705863" cy="6917167"/>
            <wp:effectExtent l="19050" t="0" r="0" b="0"/>
            <wp:docPr id="2" name="Рисунок 2" descr="C:\Documents and Settings\user\Рабочий стол\титул\7кл_ге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титул\7кл_гео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863" cy="6917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7CD" w:rsidRPr="0012073E">
        <w:rPr>
          <w:b/>
          <w:sz w:val="24"/>
          <w:szCs w:val="24"/>
        </w:rPr>
        <w:lastRenderedPageBreak/>
        <w:t>ПОЯСНИТЕЛЬНАЯ ЗАПИСКА</w:t>
      </w:r>
    </w:p>
    <w:p w:rsidR="000F07CD" w:rsidRPr="0012073E" w:rsidRDefault="000F07CD" w:rsidP="000F07CD">
      <w:pPr>
        <w:jc w:val="both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 xml:space="preserve">Рабочая программа </w:t>
      </w:r>
      <w:r>
        <w:rPr>
          <w:b/>
          <w:sz w:val="24"/>
          <w:szCs w:val="24"/>
          <w:lang w:val="tt-RU"/>
        </w:rPr>
        <w:t xml:space="preserve">по геометрии для </w:t>
      </w:r>
      <w:r w:rsidRPr="0012073E">
        <w:rPr>
          <w:b/>
          <w:sz w:val="24"/>
          <w:szCs w:val="24"/>
        </w:rPr>
        <w:t>7 класса составлена на основе нормативных документов:</w:t>
      </w:r>
    </w:p>
    <w:p w:rsidR="000F07CD" w:rsidRPr="0012073E" w:rsidRDefault="000F07CD" w:rsidP="000F07CD">
      <w:pPr>
        <w:numPr>
          <w:ilvl w:val="0"/>
          <w:numId w:val="13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:rsidR="000F07CD" w:rsidRPr="0012073E" w:rsidRDefault="000F07CD" w:rsidP="000F07CD">
      <w:pPr>
        <w:numPr>
          <w:ilvl w:val="0"/>
          <w:numId w:val="13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sz w:val="24"/>
          <w:szCs w:val="24"/>
          <w:u w:val="single"/>
        </w:rPr>
        <w:t>декабря</w:t>
      </w:r>
      <w:r w:rsidRPr="0012073E"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sz w:val="24"/>
          <w:szCs w:val="24"/>
          <w:u w:val="single"/>
        </w:rPr>
        <w:t>.</w:t>
      </w:r>
    </w:p>
    <w:p w:rsidR="000F07CD" w:rsidRPr="0012073E" w:rsidRDefault="000F07CD" w:rsidP="000F07CD">
      <w:pPr>
        <w:pStyle w:val="rvps11"/>
        <w:numPr>
          <w:ilvl w:val="0"/>
          <w:numId w:val="13"/>
        </w:numPr>
        <w:autoSpaceDN w:val="0"/>
        <w:spacing w:before="0" w:after="0" w:line="360" w:lineRule="auto"/>
        <w:ind w:left="0" w:firstLine="0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t>азовательных учреждениях на 2020-2021</w:t>
      </w:r>
      <w:r w:rsidRPr="0012073E">
        <w:t xml:space="preserve">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0F07CD" w:rsidRPr="00E94474" w:rsidRDefault="000F07CD" w:rsidP="000F07CD">
      <w:pPr>
        <w:pStyle w:val="a3"/>
        <w:numPr>
          <w:ilvl w:val="0"/>
          <w:numId w:val="13"/>
        </w:numPr>
        <w:suppressAutoHyphens/>
        <w:autoSpaceDN w:val="0"/>
        <w:spacing w:after="0" w:line="360" w:lineRule="auto"/>
        <w:ind w:left="540" w:firstLine="0"/>
        <w:contextualSpacing w:val="0"/>
        <w:jc w:val="both"/>
        <w:rPr>
          <w:sz w:val="24"/>
          <w:szCs w:val="24"/>
        </w:rPr>
      </w:pPr>
      <w:r w:rsidRPr="00E94474">
        <w:rPr>
          <w:sz w:val="24"/>
          <w:szCs w:val="24"/>
        </w:rPr>
        <w:t xml:space="preserve">Геометрия. Сборник рабочих программ. 7—9 классы : пособие для учителей </w:t>
      </w:r>
      <w:proofErr w:type="spellStart"/>
      <w:r w:rsidRPr="00E94474">
        <w:rPr>
          <w:sz w:val="24"/>
          <w:szCs w:val="24"/>
        </w:rPr>
        <w:t>общеобразов</w:t>
      </w:r>
      <w:proofErr w:type="spellEnd"/>
      <w:r w:rsidRPr="00E94474">
        <w:rPr>
          <w:sz w:val="24"/>
          <w:szCs w:val="24"/>
        </w:rPr>
        <w:t xml:space="preserve">. организаций / [сост. Т. А. </w:t>
      </w:r>
      <w:proofErr w:type="spellStart"/>
      <w:r w:rsidRPr="00E94474">
        <w:rPr>
          <w:sz w:val="24"/>
          <w:szCs w:val="24"/>
        </w:rPr>
        <w:t>Бурмистрова</w:t>
      </w:r>
      <w:proofErr w:type="spellEnd"/>
      <w:r w:rsidRPr="00E94474">
        <w:rPr>
          <w:sz w:val="24"/>
          <w:szCs w:val="24"/>
        </w:rPr>
        <w:t xml:space="preserve">]. — 2-е </w:t>
      </w:r>
      <w:proofErr w:type="spellStart"/>
      <w:r w:rsidRPr="00E94474">
        <w:rPr>
          <w:sz w:val="24"/>
          <w:szCs w:val="24"/>
        </w:rPr>
        <w:t>изд.</w:t>
      </w:r>
      <w:proofErr w:type="gramStart"/>
      <w:r w:rsidRPr="00E94474">
        <w:rPr>
          <w:sz w:val="24"/>
          <w:szCs w:val="24"/>
        </w:rPr>
        <w:t>,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ораб</w:t>
      </w:r>
      <w:proofErr w:type="spellEnd"/>
      <w:r>
        <w:rPr>
          <w:sz w:val="24"/>
          <w:szCs w:val="24"/>
        </w:rPr>
        <w:t>. — М.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2011</w:t>
      </w:r>
      <w:r w:rsidRPr="00E94474">
        <w:rPr>
          <w:sz w:val="24"/>
          <w:szCs w:val="24"/>
        </w:rPr>
        <w:t>. — 95 с.</w:t>
      </w:r>
    </w:p>
    <w:p w:rsidR="000F07CD" w:rsidRDefault="000F07CD" w:rsidP="000F07CD">
      <w:pPr>
        <w:pStyle w:val="a3"/>
        <w:numPr>
          <w:ilvl w:val="0"/>
          <w:numId w:val="13"/>
        </w:numPr>
        <w:suppressAutoHyphens/>
        <w:autoSpaceDN w:val="0"/>
        <w:spacing w:after="0" w:line="360" w:lineRule="auto"/>
        <w:ind w:left="540" w:firstLine="0"/>
        <w:contextualSpacing w:val="0"/>
        <w:jc w:val="both"/>
        <w:rPr>
          <w:sz w:val="24"/>
          <w:szCs w:val="24"/>
        </w:rPr>
      </w:pPr>
      <w:r w:rsidRPr="0012073E">
        <w:rPr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>
        <w:rPr>
          <w:sz w:val="24"/>
          <w:szCs w:val="24"/>
        </w:rPr>
        <w:t>Кавзияковская</w:t>
      </w:r>
      <w:proofErr w:type="spellEnd"/>
      <w:r>
        <w:rPr>
          <w:sz w:val="24"/>
          <w:szCs w:val="24"/>
        </w:rPr>
        <w:t xml:space="preserve"> основная</w:t>
      </w:r>
      <w:r w:rsidRPr="0012073E">
        <w:rPr>
          <w:sz w:val="24"/>
          <w:szCs w:val="24"/>
        </w:rPr>
        <w:t xml:space="preserve"> об</w:t>
      </w:r>
      <w:r>
        <w:rPr>
          <w:sz w:val="24"/>
          <w:szCs w:val="24"/>
        </w:rPr>
        <w:t>щеобразовательная школа» на 2021 - 2022</w:t>
      </w:r>
      <w:r w:rsidRPr="0012073E">
        <w:rPr>
          <w:sz w:val="24"/>
          <w:szCs w:val="24"/>
        </w:rPr>
        <w:t xml:space="preserve"> учебный год</w:t>
      </w:r>
      <w:proofErr w:type="gramStart"/>
      <w:r>
        <w:rPr>
          <w:sz w:val="24"/>
          <w:szCs w:val="24"/>
          <w:lang w:val="tt-RU"/>
        </w:rPr>
        <w:t>,</w:t>
      </w:r>
      <w:r w:rsidRPr="0012073E">
        <w:rPr>
          <w:sz w:val="24"/>
          <w:szCs w:val="24"/>
        </w:rPr>
        <w:t>у</w:t>
      </w:r>
      <w:proofErr w:type="gramEnd"/>
      <w:r w:rsidRPr="0012073E">
        <w:rPr>
          <w:sz w:val="24"/>
          <w:szCs w:val="24"/>
        </w:rPr>
        <w:t>т</w:t>
      </w:r>
      <w:r>
        <w:rPr>
          <w:sz w:val="24"/>
          <w:szCs w:val="24"/>
        </w:rPr>
        <w:t>вержденный приказом директора №</w:t>
      </w:r>
      <w:r w:rsidR="00D7036B">
        <w:rPr>
          <w:sz w:val="24"/>
          <w:szCs w:val="24"/>
          <w:lang w:val="tt-RU"/>
        </w:rPr>
        <w:t xml:space="preserve"> 31</w:t>
      </w:r>
      <w:r>
        <w:rPr>
          <w:sz w:val="24"/>
          <w:szCs w:val="24"/>
        </w:rPr>
        <w:t xml:space="preserve">  от </w:t>
      </w:r>
      <w:r w:rsidR="00D7036B">
        <w:rPr>
          <w:sz w:val="24"/>
          <w:szCs w:val="24"/>
          <w:lang w:val="tt-RU"/>
        </w:rPr>
        <w:t>24.08.2022</w:t>
      </w:r>
      <w:r>
        <w:rPr>
          <w:sz w:val="24"/>
          <w:szCs w:val="24"/>
        </w:rPr>
        <w:t xml:space="preserve"> г.</w:t>
      </w:r>
    </w:p>
    <w:p w:rsidR="000F07CD" w:rsidRPr="001D4EC6" w:rsidRDefault="000F07CD" w:rsidP="000F07CD">
      <w:pPr>
        <w:ind w:left="540"/>
        <w:rPr>
          <w:rFonts w:cs="Times New Roman"/>
          <w:sz w:val="24"/>
          <w:szCs w:val="24"/>
        </w:rPr>
      </w:pPr>
      <w:r w:rsidRPr="001D4EC6">
        <w:rPr>
          <w:rFonts w:cs="Times New Roman"/>
          <w:sz w:val="24"/>
          <w:szCs w:val="24"/>
        </w:rPr>
        <w:t>Базисный учебный (образовательный) план на изучение гео</w:t>
      </w:r>
      <w:r>
        <w:rPr>
          <w:rFonts w:cs="Times New Roman"/>
          <w:sz w:val="24"/>
          <w:szCs w:val="24"/>
        </w:rPr>
        <w:t>метрии в 7 классе основной школы</w:t>
      </w:r>
      <w:r w:rsidRPr="001D4EC6">
        <w:rPr>
          <w:rFonts w:cs="Times New Roman"/>
          <w:sz w:val="24"/>
          <w:szCs w:val="24"/>
        </w:rPr>
        <w:t xml:space="preserve"> отводит 2 учебных часа в неделю в течение 35 недель обучения, всего 70 уроков (учебных занятий).</w:t>
      </w:r>
    </w:p>
    <w:p w:rsidR="000F07CD" w:rsidRDefault="000F07CD" w:rsidP="000F07CD">
      <w:pPr>
        <w:pStyle w:val="a9"/>
        <w:ind w:left="540"/>
        <w:rPr>
          <w:rFonts w:ascii="Times New Roman" w:hAnsi="Times New Roman"/>
          <w:sz w:val="24"/>
          <w:szCs w:val="24"/>
        </w:rPr>
      </w:pPr>
      <w:r w:rsidRPr="001D4EC6">
        <w:rPr>
          <w:rFonts w:ascii="Times New Roman" w:hAnsi="Times New Roman"/>
          <w:sz w:val="24"/>
          <w:szCs w:val="24"/>
        </w:rPr>
        <w:t xml:space="preserve"> Для реализации программы выбран УМК Геометрия: 7-9 </w:t>
      </w:r>
      <w:proofErr w:type="spellStart"/>
      <w:r w:rsidRPr="001D4EC6">
        <w:rPr>
          <w:rFonts w:ascii="Times New Roman" w:hAnsi="Times New Roman"/>
          <w:sz w:val="24"/>
          <w:szCs w:val="24"/>
        </w:rPr>
        <w:t>кл</w:t>
      </w:r>
      <w:proofErr w:type="spellEnd"/>
      <w:r w:rsidRPr="001D4EC6">
        <w:rPr>
          <w:rFonts w:ascii="Times New Roman" w:hAnsi="Times New Roman"/>
          <w:sz w:val="24"/>
          <w:szCs w:val="24"/>
        </w:rPr>
        <w:t xml:space="preserve">. / Л.С. </w:t>
      </w:r>
      <w:proofErr w:type="spellStart"/>
      <w:r w:rsidRPr="001D4EC6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1D4EC6">
        <w:rPr>
          <w:rFonts w:ascii="Times New Roman" w:hAnsi="Times New Roman"/>
          <w:sz w:val="24"/>
          <w:szCs w:val="24"/>
        </w:rPr>
        <w:t>, В.Ф. Бутузов, С.Б. Кадомцев и др. – М.:</w:t>
      </w:r>
      <w:r>
        <w:rPr>
          <w:rFonts w:ascii="Times New Roman" w:hAnsi="Times New Roman"/>
          <w:sz w:val="24"/>
          <w:szCs w:val="24"/>
        </w:rPr>
        <w:t xml:space="preserve"> Просвещение, 2017.</w:t>
      </w:r>
    </w:p>
    <w:p w:rsidR="000F07CD" w:rsidRPr="001D4EC6" w:rsidRDefault="000F07CD" w:rsidP="000F07CD">
      <w:pPr>
        <w:suppressAutoHyphens/>
        <w:autoSpaceDN w:val="0"/>
        <w:spacing w:after="0" w:line="360" w:lineRule="auto"/>
        <w:ind w:left="540"/>
        <w:rPr>
          <w:sz w:val="24"/>
          <w:szCs w:val="24"/>
        </w:rPr>
      </w:pPr>
    </w:p>
    <w:p w:rsidR="000F07CD" w:rsidRDefault="000F07CD" w:rsidP="000F07CD">
      <w:pPr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Примечание:На</w:t>
      </w:r>
      <w:proofErr w:type="spellEnd"/>
      <w:r>
        <w:rPr>
          <w:color w:val="000000"/>
          <w:sz w:val="24"/>
          <w:szCs w:val="24"/>
        </w:rPr>
        <w:t xml:space="preserve"> основании положения МБОУ «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«О рабочей программе учебного предмета, курса, дисциплины (модуля) в МБОУ "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0F07CD" w:rsidRPr="00A6179E" w:rsidRDefault="000F07CD" w:rsidP="000F07CD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Цели и задачи учебного предмета</w:t>
      </w:r>
    </w:p>
    <w:p w:rsidR="000F07CD" w:rsidRPr="00A6179E" w:rsidRDefault="000F07CD" w:rsidP="000F07CD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0F07CD" w:rsidRPr="00A6179E" w:rsidRDefault="000F07CD" w:rsidP="000F07CD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0F07CD" w:rsidRPr="00A6179E" w:rsidRDefault="000F07CD" w:rsidP="000F07CD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0F07CD" w:rsidRPr="00A6179E" w:rsidRDefault="000F07CD" w:rsidP="000F07CD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0F07CD" w:rsidRPr="00A6179E" w:rsidRDefault="000F07CD" w:rsidP="000F07CD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0F07CD" w:rsidRPr="00A6179E" w:rsidRDefault="000F07CD" w:rsidP="000F07CD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0F07CD" w:rsidRPr="00A6179E" w:rsidRDefault="000F07CD" w:rsidP="000F07CD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lastRenderedPageBreak/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0F07CD" w:rsidRPr="00A6179E" w:rsidRDefault="000F07CD" w:rsidP="000F07CD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0F07CD" w:rsidRPr="00430908" w:rsidRDefault="000F07CD" w:rsidP="000F07CD">
      <w:pPr>
        <w:pStyle w:val="ab"/>
        <w:spacing w:before="60"/>
        <w:rPr>
          <w:rFonts w:ascii="Times New Roman" w:hAnsi="Times New Roman"/>
          <w:sz w:val="24"/>
          <w:szCs w:val="24"/>
          <w:lang w:val="tt-RU"/>
        </w:rPr>
      </w:pPr>
    </w:p>
    <w:p w:rsidR="000F07CD" w:rsidRPr="0087055B" w:rsidRDefault="000F07CD" w:rsidP="000F07CD">
      <w:pPr>
        <w:ind w:firstLine="709"/>
        <w:rPr>
          <w:sz w:val="24"/>
          <w:szCs w:val="24"/>
        </w:rPr>
      </w:pPr>
      <w:r w:rsidRPr="0087055B">
        <w:rPr>
          <w:b/>
          <w:sz w:val="24"/>
          <w:szCs w:val="24"/>
        </w:rPr>
        <w:t xml:space="preserve">Целью </w:t>
      </w:r>
      <w:r>
        <w:rPr>
          <w:sz w:val="24"/>
          <w:szCs w:val="24"/>
        </w:rPr>
        <w:t>изучения курса геометрии в 7 класс</w:t>
      </w:r>
      <w:r>
        <w:rPr>
          <w:sz w:val="24"/>
          <w:szCs w:val="24"/>
          <w:lang w:val="tt-RU"/>
        </w:rPr>
        <w:t>е</w:t>
      </w:r>
      <w:r w:rsidRPr="0087055B">
        <w:rPr>
          <w:sz w:val="24"/>
          <w:szCs w:val="24"/>
        </w:rPr>
        <w:t xml:space="preserve"> является развитие у учащихся пространственного воображения и логического мышления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</w:t>
      </w:r>
    </w:p>
    <w:p w:rsidR="000F07CD" w:rsidRPr="0087055B" w:rsidRDefault="000F07CD" w:rsidP="000F07CD">
      <w:pPr>
        <w:rPr>
          <w:b/>
          <w:sz w:val="24"/>
          <w:szCs w:val="24"/>
        </w:rPr>
      </w:pPr>
      <w:r w:rsidRPr="0087055B">
        <w:rPr>
          <w:b/>
          <w:sz w:val="24"/>
          <w:szCs w:val="24"/>
        </w:rPr>
        <w:t>Задачи:</w:t>
      </w:r>
    </w:p>
    <w:p w:rsidR="000F07CD" w:rsidRPr="0087055B" w:rsidRDefault="000F07CD" w:rsidP="000F07C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7055B">
        <w:rPr>
          <w:sz w:val="24"/>
          <w:szCs w:val="24"/>
        </w:rPr>
        <w:t>обеспечить прочное и сознательное овладение учащимися системой геометрических знаний и умений;</w:t>
      </w:r>
    </w:p>
    <w:p w:rsidR="000F07CD" w:rsidRPr="0087055B" w:rsidRDefault="000F07CD" w:rsidP="000F07C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7055B">
        <w:rPr>
          <w:sz w:val="24"/>
          <w:szCs w:val="24"/>
        </w:rPr>
        <w:t>обеспечить базу геометрических знаний и умений, необходимую в повседневной жизни для изучения смежных дисциплин и продолжения образования;</w:t>
      </w:r>
    </w:p>
    <w:p w:rsidR="000F07CD" w:rsidRPr="0087055B" w:rsidRDefault="000F07CD" w:rsidP="000F07C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7055B">
        <w:rPr>
          <w:sz w:val="24"/>
          <w:szCs w:val="24"/>
        </w:rPr>
        <w:t>сформировать устойчивый интерес учащихся к предмету.</w:t>
      </w:r>
    </w:p>
    <w:p w:rsidR="000F07CD" w:rsidRPr="0087055B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lang w:val="tt-RU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Default="000F07CD" w:rsidP="000F07CD">
      <w:pPr>
        <w:spacing w:line="240" w:lineRule="auto"/>
        <w:ind w:left="360"/>
        <w:jc w:val="both"/>
        <w:rPr>
          <w:b/>
          <w:bCs/>
          <w:sz w:val="24"/>
          <w:szCs w:val="24"/>
        </w:rPr>
      </w:pPr>
    </w:p>
    <w:p w:rsidR="000F07CD" w:rsidRPr="0047789B" w:rsidRDefault="000F07CD" w:rsidP="000F07CD">
      <w:pPr>
        <w:spacing w:line="240" w:lineRule="auto"/>
        <w:ind w:left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           </w:t>
      </w:r>
      <w:r w:rsidRPr="0047789B">
        <w:rPr>
          <w:b/>
          <w:bCs/>
          <w:sz w:val="24"/>
          <w:szCs w:val="24"/>
        </w:rPr>
        <w:t xml:space="preserve">Планируемые результаты изучения </w:t>
      </w:r>
      <w:r w:rsidRPr="0047789B">
        <w:rPr>
          <w:rFonts w:eastAsia="Times New Roman" w:cs="Times New Roman"/>
          <w:b/>
          <w:sz w:val="24"/>
          <w:szCs w:val="24"/>
          <w:lang w:eastAsia="ar-SA"/>
        </w:rPr>
        <w:t>учебного предмета</w:t>
      </w:r>
    </w:p>
    <w:tbl>
      <w:tblPr>
        <w:tblStyle w:val="a8"/>
        <w:tblW w:w="18943" w:type="dxa"/>
        <w:tblLook w:val="04A0"/>
      </w:tblPr>
      <w:tblGrid>
        <w:gridCol w:w="1839"/>
        <w:gridCol w:w="5163"/>
        <w:gridCol w:w="3051"/>
        <w:gridCol w:w="4808"/>
        <w:gridCol w:w="4082"/>
      </w:tblGrid>
      <w:tr w:rsidR="000F07CD" w:rsidRPr="00333720" w:rsidTr="00390985">
        <w:trPr>
          <w:gridAfter w:val="1"/>
          <w:wAfter w:w="4376" w:type="dxa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 w:rsidRPr="0033372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33372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</w:tr>
      <w:tr w:rsidR="000F07CD" w:rsidRPr="00333720" w:rsidTr="00390985"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>Владеют базовым понятийным аппаратом по основным разделам содержания.</w:t>
            </w: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Распознавать и изображать взаимное расположение точек и прямых, двух прямых.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Изображать и обозначать лучи, углы. 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Сравнивать отрезки и углы. Отмечать середину отрезка с помощью </w:t>
            </w:r>
            <w:proofErr w:type="spellStart"/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линейки.проводить</w:t>
            </w:r>
            <w:proofErr w:type="spellEnd"/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биссектрису угла с помощью транспортира. 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Измерять отрезки с помощью масштабной линейки, выражать длину отрезка в разных единицах. 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Style w:val="10"/>
                <w:b w:val="0"/>
                <w:sz w:val="24"/>
                <w:szCs w:val="24"/>
              </w:rPr>
            </w:pP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стартовой моти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вации к изуче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 нового.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33720">
              <w:rPr>
                <w:rStyle w:val="10"/>
                <w:b w:val="0"/>
                <w:sz w:val="24"/>
                <w:szCs w:val="24"/>
              </w:rPr>
              <w:t>Имеют целостное мировоззрение, соответствующее современному уровню развития науки и практики. Формировать способность к эмоциональному восприятию математических объектов, задач, решений ,рассуждений.</w:t>
            </w: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 xml:space="preserve">Коммуникативные: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развить </w:t>
            </w:r>
            <w:r w:rsidRPr="00333720">
              <w:rPr>
                <w:rStyle w:val="FontStyle15"/>
                <w:b w:val="0"/>
                <w:sz w:val="24"/>
                <w:szCs w:val="24"/>
              </w:rPr>
              <w:t xml:space="preserve">у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учащихся пред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ставление о месте математики в системе </w:t>
            </w:r>
            <w:proofErr w:type="spellStart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наук;</w:t>
            </w:r>
            <w:r w:rsidRPr="00333720">
              <w:rPr>
                <w:rStyle w:val="FontStyle18"/>
                <w:sz w:val="24"/>
                <w:szCs w:val="24"/>
              </w:rPr>
              <w:t>контролировать</w:t>
            </w:r>
            <w:proofErr w:type="spellEnd"/>
            <w:r w:rsidRPr="00333720">
              <w:rPr>
                <w:rStyle w:val="FontStyle18"/>
                <w:sz w:val="24"/>
                <w:szCs w:val="24"/>
              </w:rPr>
              <w:t xml:space="preserve"> действия партнера. </w:t>
            </w:r>
          </w:p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F07CD" w:rsidRPr="00333720" w:rsidRDefault="000F07CD" w:rsidP="00390985">
            <w:pPr>
              <w:pStyle w:val="a9"/>
              <w:rPr>
                <w:rStyle w:val="FontStyle18"/>
                <w:sz w:val="24"/>
                <w:szCs w:val="24"/>
              </w:rPr>
            </w:pPr>
            <w:proofErr w:type="spellStart"/>
            <w:r w:rsidRPr="00333720">
              <w:rPr>
                <w:rStyle w:val="FontStyle12"/>
                <w:b/>
                <w:sz w:val="24"/>
                <w:szCs w:val="24"/>
              </w:rPr>
              <w:t>Регулятивные: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формировать</w:t>
            </w:r>
            <w:proofErr w:type="spellEnd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целевые установки учебной деятельности; </w:t>
            </w:r>
            <w:r w:rsidRPr="00333720">
              <w:rPr>
                <w:rStyle w:val="FontStyle18"/>
                <w:sz w:val="24"/>
                <w:szCs w:val="24"/>
              </w:rPr>
              <w:t xml:space="preserve">оценивать правильность выполнения действия на уровне адекватной ретроспективной оценки; </w:t>
            </w:r>
          </w:p>
          <w:p w:rsidR="000F07CD" w:rsidRPr="00333720" w:rsidRDefault="000F07CD" w:rsidP="00390985">
            <w:pPr>
              <w:pStyle w:val="a9"/>
              <w:rPr>
                <w:rStyle w:val="FontStyle18"/>
                <w:sz w:val="24"/>
                <w:szCs w:val="24"/>
              </w:rPr>
            </w:pP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Познавательные:</w:t>
            </w:r>
            <w:r w:rsidRPr="00333720">
              <w:rPr>
                <w:rStyle w:val="FontStyle12"/>
                <w:sz w:val="24"/>
                <w:szCs w:val="24"/>
              </w:rPr>
              <w:t xml:space="preserve"> владеют первоначальными сведениями об идеях , методах математики как универсального языка науки и техники, о средствах моделирования явлений и процессов.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  <w:r w:rsidRPr="00333720">
              <w:rPr>
                <w:rStyle w:val="FontStyle18"/>
                <w:sz w:val="24"/>
                <w:szCs w:val="24"/>
              </w:rPr>
              <w:t xml:space="preserve">строить речевое высказывание в устной и письменной </w:t>
            </w:r>
            <w:proofErr w:type="spellStart"/>
            <w:r w:rsidRPr="00333720">
              <w:rPr>
                <w:rStyle w:val="FontStyle18"/>
                <w:sz w:val="24"/>
                <w:szCs w:val="24"/>
              </w:rPr>
              <w:t>форме;поиск</w:t>
            </w:r>
            <w:proofErr w:type="spellEnd"/>
            <w:r w:rsidRPr="00333720">
              <w:rPr>
                <w:rStyle w:val="FontStyle18"/>
                <w:sz w:val="24"/>
                <w:szCs w:val="24"/>
              </w:rPr>
              <w:t xml:space="preserve"> информации с использованием интернет- ресурсов: </w:t>
            </w:r>
            <w:hyperlink r:id="rId6" w:history="1">
              <w:r w:rsidRPr="00333720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333720">
                <w:rPr>
                  <w:rStyle w:val="ad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333720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raega</w:t>
              </w:r>
              <w:proofErr w:type="spellEnd"/>
              <w:r w:rsidRPr="00333720">
                <w:rPr>
                  <w:rStyle w:val="ad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333720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kmju</w:t>
              </w:r>
              <w:proofErr w:type="spellEnd"/>
            </w:hyperlink>
          </w:p>
        </w:tc>
        <w:tc>
          <w:tcPr>
            <w:tcW w:w="4376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7CD" w:rsidRPr="00333720" w:rsidTr="00390985">
        <w:trPr>
          <w:gridAfter w:val="1"/>
          <w:wAfter w:w="4376" w:type="dxa"/>
          <w:trHeight w:val="70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337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Объяснять</w:t>
            </w:r>
            <w:proofErr w:type="spellEnd"/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 какая фигура называется треугольником, и называть его элементы.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Формулировать признаки равенства треугольников [доказывать их].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Владеть практическими навыками использования геометрических инструментов для изображения медиан, высот и биссектрис треугольника.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Определять равнобедренный и равносторонний треугольники. Указывать по рисунку боковые стороны, основание, углы при основании равнобедренного треугольника.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Находить на рисунке равные треугольники и определять признак их равенства.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Проводить доказательные рассуждения при </w:t>
            </w: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решении задач, используя известные теоремы, обнаруживая возможности для их использования.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Выполнять с помощью циркуля и линейки простейшие построения: отрезка, равного данному; угла, равного данному; биссектрисы данного угла; прямой, проходящей через данную точку и перпендикулярную к данной прямой.</w:t>
            </w: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навыка осо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знанного вы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бора наиболее эффективного способа </w:t>
            </w:r>
            <w:proofErr w:type="spellStart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ния.Формирование</w:t>
            </w:r>
            <w:proofErr w:type="spellEnd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навыков само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анализа и само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контроля. Осознают необходимость и важность изучения материала. Проявляют способность к восприятию математических объектов, задач, решений, рассуждений.</w:t>
            </w: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Коммуникативные</w:t>
            </w:r>
            <w:r w:rsidRPr="00333720">
              <w:rPr>
                <w:rStyle w:val="FontStyle12"/>
                <w:sz w:val="24"/>
                <w:szCs w:val="24"/>
              </w:rPr>
              <w:t xml:space="preserve">: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воспринимать текст с уче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том поставленной учебной задачи, находить в тексте информацию, необходимую для ее решения. Умеют слушать партнёра, аргументировать и отстаивать своё мнение.</w:t>
            </w:r>
          </w:p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33720">
              <w:rPr>
                <w:rStyle w:val="FontStyle12"/>
                <w:b/>
                <w:sz w:val="24"/>
                <w:szCs w:val="24"/>
              </w:rPr>
              <w:t>Регулятивные: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самостоятельно</w:t>
            </w:r>
            <w:proofErr w:type="spellEnd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находить и фор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мулировать учебную проблему, составлять план выполнения работы. Умеют выдвигать гипотезы при решении учебных задач и понимают необходимость их проверки. Умеют организовывать сотрудничество , разрешать конфликты на основе согласования.</w:t>
            </w:r>
          </w:p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Познавательные</w:t>
            </w:r>
            <w:r w:rsidRPr="00333720">
              <w:rPr>
                <w:rStyle w:val="FontStyle12"/>
                <w:sz w:val="24"/>
                <w:szCs w:val="24"/>
              </w:rPr>
              <w:t xml:space="preserve">: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выполнять учебные задачи, не имеющие однозначного решения.</w:t>
            </w: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Решать простейшие геометрических задачи путём доказательных рассуждений. Выдвигают гипотезы при решении учебных задач. Умеют устанавливать причинно-следственные связи, строить логические рассуждения, делать умозаключения и выводы.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0F07CD" w:rsidRPr="0047789B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F07CD" w:rsidRPr="00333720" w:rsidTr="00390985">
        <w:trPr>
          <w:gridAfter w:val="1"/>
          <w:wAfter w:w="4376" w:type="dxa"/>
          <w:trHeight w:val="70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F07CD" w:rsidRPr="0047789B" w:rsidRDefault="000F07CD" w:rsidP="00390985">
            <w:pPr>
              <w:pStyle w:val="a9"/>
              <w:rPr>
                <w:rStyle w:val="FontStyle12"/>
                <w:b/>
                <w:sz w:val="24"/>
                <w:szCs w:val="24"/>
                <w:lang w:val="tt-RU"/>
              </w:rPr>
            </w:pPr>
          </w:p>
        </w:tc>
      </w:tr>
      <w:tr w:rsidR="000F07CD" w:rsidRPr="00333720" w:rsidTr="00390985">
        <w:trPr>
          <w:gridAfter w:val="1"/>
          <w:wAfter w:w="4376" w:type="dxa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Показывать на рисунке пары накрест лежащих, соответственных и односторонних углов.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Формулировать признаки параллельности двух прямых [доказывать их].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Формулировать свойства параллельных прямых [доказывать их].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Строить параллельные прямые с помощью чертёжного угольника и линейки.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Проводить доказательные рассуждения при решении задач, используя известные теоремы, обнаруживая возможности для их использования.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Правильно употреблять геометрические термины, использовать их в устной и письменной речи.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Формирование познаватель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ного интереса к изучению нового. Формирова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ние интереса к творческой деятельности на основе со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ставленного плана, проекта, модели, образца.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Проявляют способность к восприятию математических объектов, задач, решений, рассуждений.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Newton-Regular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Коммуникативные</w:t>
            </w:r>
            <w:r w:rsidRPr="00333720">
              <w:rPr>
                <w:rStyle w:val="FontStyle12"/>
                <w:sz w:val="24"/>
                <w:szCs w:val="24"/>
              </w:rPr>
              <w:t xml:space="preserve">: 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способствовать формиро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ванию научного мировоззрения.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Умеют слушать партнёра, аргументировать и отстаивать своё мнение.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Регулятивные :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оценивать весомость приводи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мых доказательств и </w:t>
            </w:r>
            <w:proofErr w:type="spellStart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рассуждений,</w:t>
            </w:r>
            <w:r w:rsidRPr="00333720">
              <w:rPr>
                <w:rStyle w:val="FontStyle20"/>
                <w:sz w:val="24"/>
                <w:szCs w:val="24"/>
              </w:rPr>
              <w:t>планировать</w:t>
            </w:r>
            <w:proofErr w:type="spellEnd"/>
            <w:r w:rsidRPr="00333720">
              <w:rPr>
                <w:rStyle w:val="FontStyle20"/>
                <w:sz w:val="24"/>
                <w:szCs w:val="24"/>
              </w:rPr>
              <w:t xml:space="preserve"> и контролировать способ решения;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Умеют выдвигать гипотезы при решении учебных задач и понимают необходимость их проверки. Умеют организовывать сотрудничество , разрешать конфликты на основе </w:t>
            </w:r>
            <w:proofErr w:type="spellStart"/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согласования.</w:t>
            </w:r>
            <w:r w:rsidRPr="00333720">
              <w:rPr>
                <w:rStyle w:val="FontStyle12"/>
                <w:b/>
                <w:sz w:val="24"/>
                <w:szCs w:val="24"/>
              </w:rPr>
              <w:t>Познавательные: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расширенный поиск информации с использованием ресурсов библиотеки, образовательного пространства родного края.</w:t>
            </w: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Умеют устанавливать причинно-следственные связи, строить логические рассуждения, делать умозаключения и выводы.</w:t>
            </w:r>
          </w:p>
        </w:tc>
      </w:tr>
      <w:tr w:rsidR="000F07CD" w:rsidRPr="00333720" w:rsidTr="00390985">
        <w:trPr>
          <w:gridAfter w:val="1"/>
          <w:wAfter w:w="4376" w:type="dxa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t xml:space="preserve">Соотношения между сторонами и </w:t>
            </w:r>
            <w:r w:rsidRPr="00333720">
              <w:rPr>
                <w:rFonts w:ascii="Times New Roman" w:hAnsi="Times New Roman"/>
                <w:sz w:val="24"/>
                <w:szCs w:val="24"/>
              </w:rPr>
              <w:lastRenderedPageBreak/>
              <w:t>углами треугольника</w:t>
            </w:r>
          </w:p>
        </w:tc>
        <w:tc>
          <w:tcPr>
            <w:tcW w:w="5358" w:type="dxa"/>
          </w:tcPr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внешние углы треугольника, находить расстояние от точки до прямой, расстояние между параллельными прямыми.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Определять вид треугольника. Формулировать [доказывать] теорему о сумме углов треугольника. Формулировать [доказывать] теорему о соотношении между сторонами и углами треугольника. Называть свойства прямоугольных треугольников [доказывать их].</w:t>
            </w:r>
          </w:p>
          <w:p w:rsidR="000F07CD" w:rsidRPr="00333720" w:rsidRDefault="000F07CD" w:rsidP="00390985">
            <w:pPr>
              <w:pStyle w:val="a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337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Определять равенство прямоугольных треугольников по их признаку. Выполнять с помощью циркуля и линейки построение треугольника.</w:t>
            </w: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со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трудничества со взрослыми  и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Проявляют способность к восприятию математических объектов, задач, решений, рассуждений.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Развитие твор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ческих  способностей через ак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тивные формы деятельности.</w:t>
            </w: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lastRenderedPageBreak/>
              <w:t>Коммуникативные</w:t>
            </w:r>
            <w:r w:rsidRPr="00333720">
              <w:rPr>
                <w:rStyle w:val="FontStyle12"/>
                <w:sz w:val="24"/>
                <w:szCs w:val="24"/>
              </w:rPr>
              <w:t xml:space="preserve">: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общие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способы работы; обмениваться знаниями между членами группы для принятия эффективных совместных решений.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Умеют слушать партнёра, работать в сотрудничестве с учителем , находить общее решение и разрешать конфликты.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720">
              <w:rPr>
                <w:rStyle w:val="FontStyle12"/>
                <w:b/>
                <w:sz w:val="24"/>
                <w:szCs w:val="24"/>
              </w:rPr>
              <w:t>Регулятивные: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spellEnd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целевые установки учебной деятельности, выстраивать последова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необходимых операций. </w:t>
            </w:r>
            <w:r w:rsidRPr="0033372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Умеют выдвигать гипотезы при решении учебных задач и понимают необходимость их проверки. </w:t>
            </w:r>
            <w:proofErr w:type="spellStart"/>
            <w:r w:rsidRPr="00333720">
              <w:rPr>
                <w:rStyle w:val="FontStyle12"/>
                <w:b/>
                <w:sz w:val="24"/>
                <w:szCs w:val="24"/>
              </w:rPr>
              <w:t>Познавательные: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сравнение и классификацию по заданным критериям.  Осуществляют логические действия </w:t>
            </w:r>
            <w:proofErr w:type="spellStart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осознанно.Умеют</w:t>
            </w:r>
            <w:proofErr w:type="spellEnd"/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отличать гипотезу от фактов.</w:t>
            </w:r>
          </w:p>
        </w:tc>
      </w:tr>
      <w:tr w:rsidR="000F07CD" w:rsidRPr="00333720" w:rsidTr="00390985">
        <w:trPr>
          <w:gridAfter w:val="1"/>
          <w:wAfter w:w="4376" w:type="dxa"/>
        </w:trPr>
        <w:tc>
          <w:tcPr>
            <w:tcW w:w="183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Повторение. Решение задач.</w:t>
            </w:r>
          </w:p>
        </w:tc>
        <w:tc>
          <w:tcPr>
            <w:tcW w:w="5358" w:type="dxa"/>
          </w:tcPr>
          <w:p w:rsidR="000F07CD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3720">
              <w:rPr>
                <w:rFonts w:ascii="Times New Roman" w:hAnsi="Times New Roman"/>
                <w:b/>
                <w:sz w:val="24"/>
                <w:szCs w:val="24"/>
              </w:rPr>
              <w:t>Умет</w:t>
            </w:r>
            <w:r w:rsidRPr="002F4718">
              <w:rPr>
                <w:rFonts w:ascii="Times New Roman" w:hAnsi="Times New Roman"/>
                <w:b/>
                <w:sz w:val="24"/>
                <w:szCs w:val="24"/>
              </w:rPr>
              <w:t xml:space="preserve">ь </w:t>
            </w:r>
            <w:r w:rsidRPr="002F4718">
              <w:rPr>
                <w:rFonts w:ascii="Times New Roman" w:hAnsi="Times New Roman"/>
                <w:sz w:val="24"/>
                <w:szCs w:val="24"/>
              </w:rPr>
              <w:t>Решать задачи, используя определения, признаки и свойства выделяемых фигур или их отношений ;</w:t>
            </w:r>
            <w:r w:rsidRPr="002F4718">
              <w:rPr>
                <w:rFonts w:ascii="Times New Roman" w:eastAsiaTheme="minorHAnsi" w:hAnsi="Times New Roman"/>
                <w:sz w:val="24"/>
                <w:szCs w:val="24"/>
              </w:rPr>
              <w:t xml:space="preserve"> решать задачи на вычисление, доказательство и </w:t>
            </w:r>
            <w:proofErr w:type="spellStart"/>
            <w:r w:rsidRPr="002F4718">
              <w:rPr>
                <w:rFonts w:ascii="Times New Roman" w:eastAsiaTheme="minorHAnsi" w:hAnsi="Times New Roman"/>
                <w:sz w:val="24"/>
                <w:szCs w:val="24"/>
              </w:rPr>
              <w:t>построение</w:t>
            </w:r>
            <w:r w:rsidRPr="00333720">
              <w:rPr>
                <w:rFonts w:ascii="Times New Roman" w:hAnsi="Times New Roman"/>
                <w:sz w:val="24"/>
                <w:szCs w:val="24"/>
              </w:rPr>
              <w:t>.Составлять</w:t>
            </w:r>
            <w:proofErr w:type="spellEnd"/>
            <w:r w:rsidRPr="00333720">
              <w:rPr>
                <w:rFonts w:ascii="Times New Roman" w:hAnsi="Times New Roman"/>
                <w:sz w:val="24"/>
                <w:szCs w:val="24"/>
              </w:rPr>
              <w:t xml:space="preserve"> математическую модель. </w:t>
            </w:r>
          </w:p>
          <w:p w:rsidR="000F07CD" w:rsidRPr="002F4718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4253" w:type="dxa"/>
          </w:tcPr>
          <w:p w:rsidR="000F07CD" w:rsidRPr="00333720" w:rsidRDefault="000F07CD" w:rsidP="00390985">
            <w:pPr>
              <w:pStyle w:val="a9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Коммуникативные :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организовывать и планиро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вать учебное сотрудничество с учителем и од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ноклассниками.</w:t>
            </w:r>
          </w:p>
          <w:p w:rsidR="000F07CD" w:rsidRPr="00333720" w:rsidRDefault="000F07CD" w:rsidP="00390985">
            <w:pPr>
              <w:pStyle w:val="a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3720">
              <w:rPr>
                <w:rStyle w:val="FontStyle12"/>
                <w:b/>
                <w:sz w:val="24"/>
                <w:szCs w:val="24"/>
              </w:rPr>
              <w:t>Регулятивные</w:t>
            </w:r>
            <w:r w:rsidRPr="00333720">
              <w:rPr>
                <w:rStyle w:val="FontStyle12"/>
                <w:sz w:val="24"/>
                <w:szCs w:val="24"/>
              </w:rPr>
              <w:t xml:space="preserve">: 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определять последовательность промежуточных целей с учетом конечного ре</w:t>
            </w:r>
            <w:r w:rsidRPr="0033372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зультата, составлять план последовательности действий.                          </w:t>
            </w:r>
            <w:r w:rsidRPr="00333720">
              <w:rPr>
                <w:rStyle w:val="FontStyle12"/>
                <w:b/>
                <w:sz w:val="24"/>
                <w:szCs w:val="24"/>
              </w:rPr>
              <w:t>Познавательные</w:t>
            </w:r>
            <w:r w:rsidRPr="00333720">
              <w:rPr>
                <w:rStyle w:val="FontStyle12"/>
                <w:sz w:val="24"/>
                <w:szCs w:val="24"/>
              </w:rPr>
              <w:t xml:space="preserve">: </w:t>
            </w:r>
            <w:r w:rsidRPr="00333720">
              <w:rPr>
                <w:rStyle w:val="FontStyle11"/>
                <w:sz w:val="24"/>
                <w:szCs w:val="24"/>
              </w:rPr>
              <w:t>уметь осуществлять анализ объектов с выделением существенных и несу</w:t>
            </w:r>
            <w:r w:rsidRPr="00333720">
              <w:rPr>
                <w:rStyle w:val="FontStyle11"/>
                <w:sz w:val="24"/>
                <w:szCs w:val="24"/>
              </w:rPr>
              <w:softHyphen/>
              <w:t>щественных признаков</w:t>
            </w:r>
          </w:p>
        </w:tc>
      </w:tr>
    </w:tbl>
    <w:p w:rsidR="000F07CD" w:rsidRPr="00333720" w:rsidRDefault="000F07CD" w:rsidP="000F07CD">
      <w:pPr>
        <w:pStyle w:val="a9"/>
        <w:rPr>
          <w:rFonts w:ascii="Times New Roman" w:hAnsi="Times New Roman"/>
          <w:sz w:val="24"/>
          <w:szCs w:val="24"/>
        </w:rPr>
      </w:pPr>
    </w:p>
    <w:p w:rsidR="000F07CD" w:rsidRPr="00333720" w:rsidRDefault="000F07CD" w:rsidP="000F07CD">
      <w:pPr>
        <w:pStyle w:val="a9"/>
        <w:rPr>
          <w:rFonts w:ascii="Times New Roman" w:hAnsi="Times New Roman"/>
          <w:sz w:val="24"/>
          <w:szCs w:val="24"/>
        </w:rPr>
      </w:pPr>
    </w:p>
    <w:p w:rsidR="000F07CD" w:rsidRPr="00333720" w:rsidRDefault="000F07CD" w:rsidP="000F07CD">
      <w:pPr>
        <w:pStyle w:val="a9"/>
        <w:rPr>
          <w:rFonts w:ascii="Times New Roman" w:hAnsi="Times New Roman"/>
          <w:b/>
          <w:sz w:val="24"/>
          <w:szCs w:val="24"/>
        </w:rPr>
      </w:pPr>
    </w:p>
    <w:p w:rsidR="000F07CD" w:rsidRPr="00333720" w:rsidRDefault="000F07CD" w:rsidP="000F07CD">
      <w:pPr>
        <w:pStyle w:val="a9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0F07CD" w:rsidRPr="0047789B" w:rsidRDefault="000F07CD" w:rsidP="000F07CD">
      <w:pPr>
        <w:spacing w:after="0"/>
        <w:jc w:val="center"/>
        <w:rPr>
          <w:rFonts w:cs="Times New Roman"/>
          <w:b/>
          <w:sz w:val="24"/>
          <w:szCs w:val="24"/>
        </w:rPr>
      </w:pPr>
      <w:r w:rsidRPr="0047789B">
        <w:rPr>
          <w:rFonts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720">
              <w:rPr>
                <w:rFonts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720">
              <w:rPr>
                <w:rFonts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72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720">
              <w:rPr>
                <w:rFonts w:cs="Times New Roman"/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Прямая и отрезок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Луч и угол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Сравнение отрезков и углов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Измерение отрезков. Измерение углов.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Перпендикулярные прямые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sz w:val="24"/>
                <w:szCs w:val="24"/>
                <w:lang w:val="tt-RU"/>
              </w:rPr>
              <w:t>11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Задачи на построение</w:t>
            </w:r>
          </w:p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sz w:val="24"/>
                <w:szCs w:val="24"/>
                <w:lang w:val="tt-RU"/>
              </w:rPr>
              <w:t>18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33720">
              <w:rPr>
                <w:rFonts w:cs="Times New Roman"/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 xml:space="preserve">Признаки параллельных прямых </w:t>
            </w:r>
            <w:proofErr w:type="spellStart"/>
            <w:r w:rsidRPr="00333720">
              <w:rPr>
                <w:rFonts w:cs="Times New Roman"/>
                <w:bCs/>
                <w:sz w:val="24"/>
                <w:szCs w:val="24"/>
              </w:rPr>
              <w:t>прямых</w:t>
            </w:r>
            <w:proofErr w:type="spellEnd"/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Аксиома параллельных прямых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0F07CD" w:rsidRPr="00333720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sz w:val="24"/>
                <w:szCs w:val="24"/>
                <w:lang w:val="tt-RU"/>
              </w:rPr>
              <w:t>13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33720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Сумма углов треугольника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Прямоугольные треугольники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33720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sz w:val="24"/>
                <w:szCs w:val="24"/>
                <w:lang w:val="tt-RU"/>
              </w:rPr>
              <w:t>20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33720">
              <w:rPr>
                <w:rFonts w:cs="Times New Roman"/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8</w:t>
            </w:r>
          </w:p>
        </w:tc>
      </w:tr>
      <w:tr w:rsidR="000F07CD" w:rsidRPr="00333720" w:rsidTr="00390985">
        <w:tc>
          <w:tcPr>
            <w:tcW w:w="3828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07CD" w:rsidRPr="00333720" w:rsidRDefault="000F07CD" w:rsidP="00390985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0F07CD" w:rsidRPr="00333720" w:rsidRDefault="000F07CD" w:rsidP="000F07CD">
      <w:pPr>
        <w:pStyle w:val="ab"/>
        <w:suppressAutoHyphens/>
        <w:rPr>
          <w:rFonts w:ascii="Times New Roman" w:hAnsi="Times New Roman"/>
          <w:sz w:val="24"/>
          <w:szCs w:val="24"/>
          <w:lang w:val="tt-RU"/>
        </w:rPr>
      </w:pPr>
    </w:p>
    <w:p w:rsidR="000F07CD" w:rsidRPr="00333720" w:rsidRDefault="000F07CD" w:rsidP="000F07CD">
      <w:pPr>
        <w:pStyle w:val="ab"/>
        <w:suppressAutoHyphens/>
        <w:rPr>
          <w:rFonts w:ascii="Times New Roman" w:hAnsi="Times New Roman"/>
          <w:sz w:val="24"/>
          <w:szCs w:val="24"/>
          <w:lang w:val="tt-RU"/>
        </w:rPr>
      </w:pPr>
    </w:p>
    <w:p w:rsidR="000F07CD" w:rsidRPr="00333720" w:rsidRDefault="000F07CD" w:rsidP="000F07CD">
      <w:pPr>
        <w:pStyle w:val="ab"/>
        <w:suppressAutoHyphens/>
        <w:rPr>
          <w:rFonts w:ascii="Times New Roman" w:hAnsi="Times New Roman"/>
          <w:sz w:val="24"/>
          <w:szCs w:val="24"/>
          <w:lang w:val="tt-RU"/>
        </w:rPr>
      </w:pPr>
    </w:p>
    <w:p w:rsidR="000F07CD" w:rsidRPr="00333720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Pr="00333720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Pr="00333720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</w:t>
      </w:r>
      <w:r w:rsidRPr="00F24233">
        <w:rPr>
          <w:sz w:val="24"/>
          <w:szCs w:val="24"/>
        </w:rPr>
        <w:t>Тематическое планирование с учетом рабочей программы воспитания</w:t>
      </w:r>
      <w:r>
        <w:rPr>
          <w:sz w:val="24"/>
          <w:szCs w:val="24"/>
        </w:rPr>
        <w:t xml:space="preserve">  по геометрии (7 класс)</w:t>
      </w:r>
    </w:p>
    <w:p w:rsidR="000F07CD" w:rsidRPr="00F24233" w:rsidRDefault="000F07CD" w:rsidP="000F07CD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57"/>
        <w:gridCol w:w="10"/>
        <w:gridCol w:w="11760"/>
        <w:gridCol w:w="1144"/>
      </w:tblGrid>
      <w:tr w:rsidR="000F07CD" w:rsidRPr="00F24233" w:rsidTr="00390985">
        <w:tc>
          <w:tcPr>
            <w:tcW w:w="534" w:type="dxa"/>
            <w:tcBorders>
              <w:left w:val="single" w:sz="4" w:space="0" w:color="auto"/>
            </w:tcBorders>
          </w:tcPr>
          <w:p w:rsidR="000F07CD" w:rsidRPr="00F24233" w:rsidRDefault="000F07CD" w:rsidP="00390985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2"/>
          </w:tcPr>
          <w:p w:rsidR="000F07CD" w:rsidRPr="00F24233" w:rsidRDefault="000F07CD" w:rsidP="00390985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1764" w:type="dxa"/>
          </w:tcPr>
          <w:p w:rsidR="000F07CD" w:rsidRPr="00F24233" w:rsidRDefault="000F07CD" w:rsidP="0039098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39" w:type="dxa"/>
          </w:tcPr>
          <w:p w:rsidR="000F07CD" w:rsidRPr="00F24233" w:rsidRDefault="000F07CD" w:rsidP="00390985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0F07CD" w:rsidTr="003909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49"/>
        </w:trPr>
        <w:tc>
          <w:tcPr>
            <w:tcW w:w="534" w:type="dxa"/>
          </w:tcPr>
          <w:p w:rsidR="000F07CD" w:rsidRDefault="000F07CD" w:rsidP="00390985">
            <w:pPr>
              <w:rPr>
                <w:sz w:val="24"/>
                <w:szCs w:val="24"/>
              </w:rPr>
            </w:pPr>
            <w:r w:rsidRPr="00115BD7">
              <w:rPr>
                <w:sz w:val="24"/>
                <w:szCs w:val="24"/>
              </w:rPr>
              <w:t>1.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Pr="00115BD7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58" w:type="dxa"/>
          </w:tcPr>
          <w:p w:rsidR="000F07CD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  <w:r w:rsidRPr="004D798D">
              <w:rPr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  <w:p w:rsidR="000F07CD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</w:p>
          <w:p w:rsidR="000F07CD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</w:p>
          <w:p w:rsidR="000F07CD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</w:p>
          <w:p w:rsidR="000F07CD" w:rsidRPr="00115BD7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  <w:r w:rsidRPr="00115BD7">
              <w:rPr>
                <w:bCs/>
                <w:sz w:val="24"/>
                <w:szCs w:val="24"/>
              </w:rPr>
              <w:t>Треугольники</w:t>
            </w:r>
          </w:p>
          <w:p w:rsidR="000F07CD" w:rsidRDefault="000F07CD" w:rsidP="00390985">
            <w:pPr>
              <w:jc w:val="center"/>
              <w:rPr>
                <w:bCs/>
                <w:iCs/>
                <w:sz w:val="24"/>
                <w:szCs w:val="24"/>
                <w:lang w:val="tt-RU"/>
              </w:rPr>
            </w:pPr>
          </w:p>
          <w:p w:rsidR="000F07CD" w:rsidRDefault="000F07CD" w:rsidP="00390985">
            <w:pPr>
              <w:jc w:val="center"/>
              <w:rPr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  <w:r w:rsidRPr="00D4697A">
              <w:rPr>
                <w:bCs/>
                <w:sz w:val="24"/>
                <w:szCs w:val="24"/>
              </w:rPr>
              <w:t>Параллельные прямые</w:t>
            </w: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  <w:r w:rsidRPr="003C07B3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</w:p>
          <w:p w:rsidR="000F07CD" w:rsidRDefault="000F07CD" w:rsidP="00390985">
            <w:pPr>
              <w:jc w:val="center"/>
              <w:rPr>
                <w:bCs/>
                <w:sz w:val="24"/>
                <w:szCs w:val="24"/>
              </w:rPr>
            </w:pPr>
          </w:p>
          <w:p w:rsidR="000F07CD" w:rsidRPr="003C07B3" w:rsidRDefault="000F07CD" w:rsidP="00390985">
            <w:pPr>
              <w:jc w:val="center"/>
              <w:rPr>
                <w:sz w:val="24"/>
                <w:szCs w:val="24"/>
              </w:rPr>
            </w:pPr>
            <w:r w:rsidRPr="003C07B3">
              <w:rPr>
                <w:bCs/>
                <w:sz w:val="24"/>
                <w:szCs w:val="24"/>
              </w:rPr>
              <w:lastRenderedPageBreak/>
              <w:t>Повторение курса геометрии</w:t>
            </w:r>
          </w:p>
        </w:tc>
        <w:tc>
          <w:tcPr>
            <w:tcW w:w="11769" w:type="dxa"/>
            <w:gridSpan w:val="2"/>
          </w:tcPr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геометрии как о науке;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-развитие у обучающихся пространственного воображения и логического мышления путем систематического изучения свойств геометрических фигур на плоскости;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геометрической интуиции;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абстрактного мышления;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 учащихся грамотной устной и письменной речи;</w:t>
            </w:r>
          </w:p>
          <w:p w:rsidR="000F07CD" w:rsidRDefault="000F07CD" w:rsidP="0039098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eastAsia="Times New Roman"/>
                <w:color w:val="000000"/>
                <w:sz w:val="24"/>
                <w:szCs w:val="24"/>
              </w:rPr>
              <w:t>воспитание аккуратности, настойчивости и организованности при построении геометрических чертежей.</w:t>
            </w:r>
          </w:p>
          <w:p w:rsidR="000F07CD" w:rsidRDefault="000F07CD" w:rsidP="0039098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0F07C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медиане, биссектрисы, высоте треугольника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0F07CD" w:rsidRDefault="000F07CD" w:rsidP="0039098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4D798D">
              <w:rPr>
                <w:rFonts w:eastAsia="Times New Roman"/>
                <w:color w:val="000000"/>
                <w:sz w:val="24"/>
                <w:szCs w:val="24"/>
              </w:rPr>
              <w:t>-развитие у обучающихся пространственного воображения и логического мышления путем систематического изучения свойств геометрических фигур на плоскости;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-</w:t>
            </w:r>
            <w:r w:rsidRPr="004D798D">
              <w:rPr>
                <w:rFonts w:eastAsia="Times New Roman"/>
                <w:color w:val="000000"/>
                <w:sz w:val="24"/>
                <w:szCs w:val="24"/>
              </w:rPr>
              <w:t>воспитание аккуратности, настойчивости и организованности при построении геометрических чертежей.</w:t>
            </w:r>
          </w:p>
          <w:p w:rsidR="000F07CD" w:rsidRDefault="000F07CD" w:rsidP="0039098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F07C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рмирование представления о параллельности прямых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геометрической интуиции;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абстрактного мышления;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 учащихся грамотной устной и письменной речи;</w:t>
            </w:r>
          </w:p>
          <w:p w:rsidR="000F07CD" w:rsidRPr="00333720" w:rsidRDefault="000F07CD" w:rsidP="00390985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eastAsia="Times New Roman"/>
                <w:color w:val="000000"/>
                <w:sz w:val="24"/>
                <w:szCs w:val="24"/>
              </w:rPr>
              <w:t>воспитание аккуратности, настойчивости и организованности при построении геометрических чертежей</w:t>
            </w:r>
          </w:p>
          <w:p w:rsidR="000F07CD" w:rsidRPr="003C07B3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C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аналогию;</w:t>
            </w:r>
          </w:p>
          <w:p w:rsidR="000F07CD" w:rsidRPr="003C07B3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C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навыков чёткого выполнения математических записей;</w:t>
            </w:r>
          </w:p>
          <w:p w:rsidR="000F07CD" w:rsidRPr="003C07B3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C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творческого стиля мышления, включающего в себя сообразительность, наблюдательность, хорошую память, острый глазомер, фантазию, внимательность;</w:t>
            </w:r>
          </w:p>
          <w:p w:rsidR="000F07CD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3C07B3">
              <w:rPr>
                <w:rFonts w:eastAsia="Times New Roman"/>
                <w:color w:val="000000"/>
                <w:sz w:val="24"/>
                <w:szCs w:val="24"/>
              </w:rPr>
              <w:t>воспитание привычки к самопроверке, подчинения своих действий поставленной задаче, доведения начатой работы до конца</w:t>
            </w:r>
          </w:p>
          <w:p w:rsidR="000F07CD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0F07C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 учащихся представления о геометрии как части общечеловеческой культуры;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геометрической интуиции;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абстрактного мышления;</w:t>
            </w:r>
          </w:p>
          <w:p w:rsidR="000F07CD" w:rsidRPr="004D798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D7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 учащихся грамотной устной и письменной речи;</w:t>
            </w:r>
          </w:p>
          <w:p w:rsidR="000F07CD" w:rsidRDefault="000F07CD" w:rsidP="0039098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F07CD" w:rsidRPr="003C07B3" w:rsidRDefault="000F07CD" w:rsidP="00390985">
            <w:pPr>
              <w:shd w:val="clear" w:color="auto" w:fill="FFFFFF"/>
              <w:tabs>
                <w:tab w:val="left" w:pos="2760"/>
              </w:tabs>
              <w:jc w:val="both"/>
              <w:rPr>
                <w:bCs/>
                <w:sz w:val="24"/>
                <w:szCs w:val="24"/>
              </w:rPr>
            </w:pPr>
          </w:p>
          <w:p w:rsidR="000F07CD" w:rsidRPr="00115BD7" w:rsidRDefault="000F07CD" w:rsidP="0039098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</w:tcPr>
          <w:p w:rsidR="000F07CD" w:rsidRPr="00115BD7" w:rsidRDefault="000F07CD" w:rsidP="00390985">
            <w:pPr>
              <w:rPr>
                <w:sz w:val="24"/>
                <w:szCs w:val="24"/>
              </w:rPr>
            </w:pPr>
            <w:r w:rsidRPr="00115BD7">
              <w:rPr>
                <w:sz w:val="24"/>
                <w:szCs w:val="24"/>
              </w:rPr>
              <w:lastRenderedPageBreak/>
              <w:t>11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 w:rsidRPr="00115BD7">
              <w:rPr>
                <w:sz w:val="24"/>
                <w:szCs w:val="24"/>
              </w:rPr>
              <w:t>18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Default="000F07CD" w:rsidP="00390985">
            <w:pPr>
              <w:rPr>
                <w:sz w:val="24"/>
                <w:szCs w:val="24"/>
              </w:rPr>
            </w:pPr>
          </w:p>
          <w:p w:rsidR="000F07CD" w:rsidRPr="00115BD7" w:rsidRDefault="000F07CD" w:rsidP="0039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Default="000F07CD" w:rsidP="000F07CD">
      <w:pPr>
        <w:pStyle w:val="ab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07CD" w:rsidRPr="0047789B" w:rsidRDefault="000F07CD" w:rsidP="000F07CD">
      <w:pPr>
        <w:pStyle w:val="ab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7789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7512"/>
        <w:gridCol w:w="3683"/>
        <w:gridCol w:w="7"/>
        <w:gridCol w:w="7"/>
        <w:gridCol w:w="1412"/>
        <w:gridCol w:w="1149"/>
        <w:gridCol w:w="1139"/>
      </w:tblGrid>
      <w:tr w:rsidR="000F07CD" w:rsidRPr="00333720" w:rsidTr="00390985">
        <w:trPr>
          <w:trHeight w:val="413"/>
        </w:trPr>
        <w:tc>
          <w:tcPr>
            <w:tcW w:w="650" w:type="dxa"/>
            <w:vMerge w:val="restart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уро</w:t>
            </w:r>
          </w:p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33720">
              <w:rPr>
                <w:rFonts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7512" w:type="dxa"/>
            <w:vMerge w:val="restart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3683" w:type="dxa"/>
            <w:vMerge w:val="restart"/>
          </w:tcPr>
          <w:p w:rsidR="000F07CD" w:rsidRPr="00333720" w:rsidRDefault="000F07CD" w:rsidP="00390985">
            <w:pPr>
              <w:pStyle w:val="af4"/>
              <w:jc w:val="center"/>
              <w:rPr>
                <w:color w:val="000000"/>
                <w:spacing w:val="-5"/>
              </w:rPr>
            </w:pPr>
          </w:p>
          <w:p w:rsidR="000F07CD" w:rsidRPr="00953D1C" w:rsidRDefault="000F07CD" w:rsidP="00390985">
            <w:pPr>
              <w:pStyle w:val="af4"/>
              <w:jc w:val="center"/>
              <w:rPr>
                <w:color w:val="000000"/>
                <w:spacing w:val="-5"/>
              </w:rPr>
            </w:pPr>
            <w:r w:rsidRPr="00333720">
              <w:rPr>
                <w:color w:val="000000"/>
                <w:spacing w:val="-5"/>
              </w:rPr>
              <w:t>Основные виды  учебной деятельности   учащихся</w:t>
            </w:r>
          </w:p>
        </w:tc>
        <w:tc>
          <w:tcPr>
            <w:tcW w:w="1426" w:type="dxa"/>
            <w:gridSpan w:val="3"/>
            <w:vMerge w:val="restart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88" w:type="dxa"/>
            <w:gridSpan w:val="2"/>
            <w:vAlign w:val="center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Календарные сроки</w:t>
            </w:r>
          </w:p>
        </w:tc>
      </w:tr>
      <w:tr w:rsidR="000F07CD" w:rsidRPr="00333720" w:rsidTr="00390985">
        <w:trPr>
          <w:trHeight w:val="896"/>
        </w:trPr>
        <w:tc>
          <w:tcPr>
            <w:tcW w:w="650" w:type="dxa"/>
            <w:vMerge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Merge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139" w:type="dxa"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Фактические сроки</w:t>
            </w:r>
          </w:p>
        </w:tc>
      </w:tr>
      <w:tr w:rsidR="000F07CD" w:rsidRPr="00333720" w:rsidTr="00390985">
        <w:tc>
          <w:tcPr>
            <w:tcW w:w="15559" w:type="dxa"/>
            <w:gridSpan w:val="8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720">
              <w:rPr>
                <w:rFonts w:cs="Times New Roman"/>
                <w:b/>
                <w:sz w:val="24"/>
                <w:szCs w:val="24"/>
              </w:rPr>
              <w:t>Начальные сведения по геометрии(11 часов)</w:t>
            </w:r>
          </w:p>
        </w:tc>
      </w:tr>
      <w:tr w:rsidR="000F07CD" w:rsidRPr="00333720" w:rsidTr="00390985">
        <w:tc>
          <w:tcPr>
            <w:tcW w:w="650" w:type="dxa"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12" w:type="dxa"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sz w:val="24"/>
                <w:szCs w:val="24"/>
              </w:rPr>
              <w:t>Прямая и отрезок</w:t>
            </w:r>
            <w:r>
              <w:rPr>
                <w:rFonts w:cs="Times New Roman"/>
                <w:sz w:val="24"/>
                <w:szCs w:val="24"/>
              </w:rPr>
              <w:t>. Провешивание прямых на местности</w:t>
            </w:r>
          </w:p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  <w:r>
              <w:rPr>
                <w:rFonts w:cs="Times New Roman"/>
                <w:sz w:val="24"/>
                <w:szCs w:val="24"/>
                <w:lang w:val="tt-RU"/>
              </w:rPr>
              <w:t>.Җир өстендә туры маяклау.</w:t>
            </w:r>
          </w:p>
        </w:tc>
        <w:tc>
          <w:tcPr>
            <w:tcW w:w="3683" w:type="dxa"/>
            <w:vMerge w:val="restart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333720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 w:rsidRPr="00333720"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426" w:type="dxa"/>
            <w:gridSpan w:val="3"/>
            <w:vAlign w:val="center"/>
          </w:tcPr>
          <w:p w:rsidR="000F07CD" w:rsidRPr="00333720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372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333720" w:rsidRDefault="00F31076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1.09</w:t>
            </w:r>
          </w:p>
        </w:tc>
        <w:tc>
          <w:tcPr>
            <w:tcW w:w="1139" w:type="dxa"/>
          </w:tcPr>
          <w:p w:rsidR="000F07CD" w:rsidRPr="00333720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665BAB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C96747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4F07F5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960590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12" w:type="dxa"/>
          </w:tcPr>
          <w:p w:rsidR="000F07CD" w:rsidRPr="0046739F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46739F">
              <w:rPr>
                <w:color w:val="000000"/>
                <w:spacing w:val="-5"/>
                <w:sz w:val="24"/>
                <w:szCs w:val="24"/>
              </w:rPr>
              <w:t>Решение задач на нахождение величин углов и длин отрезков</w:t>
            </w:r>
            <w:proofErr w:type="gramStart"/>
            <w:r w:rsidRPr="0046739F">
              <w:rPr>
                <w:color w:val="000000"/>
                <w:spacing w:val="-5"/>
                <w:sz w:val="24"/>
                <w:szCs w:val="24"/>
              </w:rPr>
              <w:t>.</w:t>
            </w:r>
            <w:r>
              <w:rPr>
                <w:color w:val="000000"/>
                <w:spacing w:val="-5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color w:val="000000"/>
                <w:spacing w:val="-5"/>
                <w:sz w:val="24"/>
                <w:szCs w:val="24"/>
                <w:lang w:val="tt-RU"/>
              </w:rPr>
              <w:t xml:space="preserve">исемтә һәм почмакларның зурлыкларын табуга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960590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924C39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12" w:type="dxa"/>
          </w:tcPr>
          <w:p w:rsidR="000F07CD" w:rsidRPr="0046739F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46739F">
              <w:rPr>
                <w:color w:val="000000"/>
                <w:spacing w:val="-5"/>
                <w:sz w:val="24"/>
                <w:szCs w:val="24"/>
              </w:rPr>
              <w:t>Решение задач по теме «Вертикальные и смежные углы».</w:t>
            </w:r>
            <w:r>
              <w:rPr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Чиктәш һәм вертикаль почмаклар</w:t>
            </w:r>
            <w:r w:rsidRPr="0046739F">
              <w:rPr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color w:val="000000"/>
                <w:spacing w:val="-5"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мәсьәлә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cs="Times New Roman"/>
                <w:sz w:val="24"/>
                <w:szCs w:val="24"/>
                <w:lang w:val="tt-RU"/>
              </w:rPr>
              <w:t>әр чишү</w:t>
            </w:r>
            <w:r w:rsidRPr="0046739F">
              <w:rPr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390985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4765B8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26.09</w:t>
            </w: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rPr>
          <w:trHeight w:val="945"/>
        </w:trPr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12" w:type="dxa"/>
          </w:tcPr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Merge w:val="restart"/>
            <w:vAlign w:val="center"/>
          </w:tcPr>
          <w:p w:rsidR="000F07CD" w:rsidRPr="00C90803" w:rsidRDefault="000F07CD" w:rsidP="0039098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49" w:type="dxa"/>
            <w:vMerge w:val="restart"/>
          </w:tcPr>
          <w:p w:rsidR="000F07CD" w:rsidRPr="00C90803" w:rsidRDefault="00D7036B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29.09</w:t>
            </w:r>
          </w:p>
        </w:tc>
        <w:tc>
          <w:tcPr>
            <w:tcW w:w="1139" w:type="dxa"/>
            <w:vMerge w:val="restart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rPr>
          <w:trHeight w:val="276"/>
        </w:trPr>
        <w:tc>
          <w:tcPr>
            <w:tcW w:w="650" w:type="dxa"/>
            <w:vMerge w:val="restart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12" w:type="dxa"/>
            <w:vMerge w:val="restart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>Контрольная работа  «Начальные сведения по геометрии»</w:t>
            </w:r>
          </w:p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“Геометриядән башлангыч белемнәр” темасы буенча контроль эш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9" w:type="dxa"/>
            <w:vMerge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rPr>
          <w:trHeight w:val="825"/>
        </w:trPr>
        <w:tc>
          <w:tcPr>
            <w:tcW w:w="650" w:type="dxa"/>
            <w:vMerge/>
            <w:tcBorders>
              <w:bottom w:val="single" w:sz="4" w:space="0" w:color="auto"/>
            </w:tcBorders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bottom w:val="single" w:sz="4" w:space="0" w:color="auto"/>
            </w:tcBorders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tcBorders>
              <w:bottom w:val="single" w:sz="4" w:space="0" w:color="auto"/>
            </w:tcBorders>
            <w:vAlign w:val="center"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15559" w:type="dxa"/>
            <w:gridSpan w:val="8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ошибками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.Т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>реугольник</w:t>
            </w:r>
            <w:proofErr w:type="spellEnd"/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Хаталар өстендә эш. Өчпочмак.</w:t>
            </w:r>
          </w:p>
        </w:tc>
        <w:tc>
          <w:tcPr>
            <w:tcW w:w="3683" w:type="dxa"/>
            <w:vMerge w:val="restart"/>
          </w:tcPr>
          <w:p w:rsidR="000F07CD" w:rsidRPr="008445A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</w:t>
            </w:r>
            <w:proofErr w:type="gramStart"/>
            <w:r w:rsidRPr="008445AD">
              <w:rPr>
                <w:rFonts w:cs="Times New Roman"/>
                <w:sz w:val="24"/>
                <w:szCs w:val="24"/>
              </w:rPr>
              <w:t>данному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, построение биссектрисы угла, построение перпендикулярных прямых,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364D38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3683" w:type="dxa"/>
            <w:vMerge/>
          </w:tcPr>
          <w:p w:rsidR="000F07CD" w:rsidRPr="00364D38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Свойства равностороннего треугольника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0F07CD" w:rsidRPr="00364D38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683" w:type="dxa"/>
            <w:vMerge/>
          </w:tcPr>
          <w:p w:rsidR="000F07CD" w:rsidRPr="001A5D64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1A5D64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1A5D64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Әйләнә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3683" w:type="dxa"/>
            <w:vMerge/>
          </w:tcPr>
          <w:p w:rsidR="000F07CD" w:rsidRPr="001A5D64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12" w:type="dxa"/>
          </w:tcPr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cs="Times New Roman"/>
                <w:sz w:val="24"/>
                <w:szCs w:val="24"/>
                <w:lang w:val="tt-RU"/>
              </w:rPr>
              <w:t>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Мәсьәләләр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7512" w:type="dxa"/>
          </w:tcPr>
          <w:p w:rsidR="000F07CD" w:rsidRPr="0059233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592334">
              <w:rPr>
                <w:color w:val="000000"/>
                <w:spacing w:val="-5"/>
                <w:sz w:val="24"/>
                <w:szCs w:val="24"/>
              </w:rPr>
              <w:t>Обобщающий урок по теме «Треугольники»</w:t>
            </w:r>
            <w:proofErr w:type="gramStart"/>
            <w:r w:rsidRPr="00592334">
              <w:rPr>
                <w:color w:val="000000"/>
                <w:spacing w:val="-5"/>
                <w:sz w:val="24"/>
                <w:szCs w:val="24"/>
              </w:rPr>
              <w:t>.</w:t>
            </w:r>
            <w:r w:rsidRPr="00592334">
              <w:rPr>
                <w:rFonts w:cs="Times New Roman"/>
                <w:sz w:val="24"/>
                <w:szCs w:val="24"/>
                <w:lang w:val="tt-RU"/>
              </w:rPr>
              <w:t>“</w:t>
            </w:r>
            <w:proofErr w:type="gramEnd"/>
            <w:r w:rsidRPr="00592334">
              <w:rPr>
                <w:rFonts w:cs="Times New Roman"/>
                <w:sz w:val="24"/>
                <w:szCs w:val="24"/>
                <w:lang w:val="tt-RU"/>
              </w:rPr>
              <w:t>Өчпочмаклар” темасы</w:t>
            </w:r>
            <w:r>
              <w:rPr>
                <w:rFonts w:cs="Times New Roman"/>
                <w:sz w:val="24"/>
                <w:szCs w:val="24"/>
                <w:lang w:val="tt-RU"/>
              </w:rPr>
              <w:t>н гомумиләштерү дәресе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и</w:t>
            </w:r>
            <w:r w:rsidRPr="00DE4E26">
              <w:rPr>
                <w:rFonts w:cs="Times New Roman"/>
                <w:b/>
                <w:sz w:val="24"/>
                <w:szCs w:val="24"/>
              </w:rPr>
              <w:t>»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“Өчпочмаклар” темасы буенча контроль эш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15559" w:type="dxa"/>
            <w:gridSpan w:val="8"/>
          </w:tcPr>
          <w:p w:rsidR="000F07CD" w:rsidRPr="001F678B" w:rsidRDefault="000F07CD" w:rsidP="0039098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Параллельные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 xml:space="preserve"> прямые (13 часов)</w:t>
            </w: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прямых</w:t>
            </w:r>
            <w:r>
              <w:rPr>
                <w:rFonts w:cs="Times New Roman"/>
                <w:sz w:val="24"/>
                <w:szCs w:val="24"/>
                <w:lang w:val="tt-RU"/>
              </w:rPr>
              <w:t>. Хаталар өстендә эш</w:t>
            </w:r>
          </w:p>
          <w:p w:rsidR="000F07CD" w:rsidRPr="001A5D6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3683" w:type="dxa"/>
            <w:vMerge w:val="restart"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</w:t>
            </w:r>
            <w:proofErr w:type="spellStart"/>
            <w:proofErr w:type="gramStart"/>
            <w:r w:rsidRPr="008445AD">
              <w:rPr>
                <w:rFonts w:cs="Times New Roman"/>
                <w:sz w:val="24"/>
                <w:szCs w:val="24"/>
              </w:rPr>
              <w:t>н</w:t>
            </w:r>
            <w:proofErr w:type="spellEnd"/>
            <w:r w:rsidRPr="008445A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445AD">
              <w:rPr>
                <w:rFonts w:cs="Times New Roman"/>
                <w:sz w:val="24"/>
                <w:szCs w:val="24"/>
              </w:rPr>
              <w:t>акрест</w:t>
            </w:r>
            <w:proofErr w:type="spellEnd"/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турының параллельлек билгеләре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Практический способ построения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прямых</w:t>
            </w:r>
            <w:proofErr w:type="gramEnd"/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CB75E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Аксиома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прямых</w:t>
            </w:r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12" w:type="dxa"/>
          </w:tcPr>
          <w:p w:rsidR="000F07CD" w:rsidRPr="0005452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12" w:type="dxa"/>
          </w:tcPr>
          <w:p w:rsidR="000F07CD" w:rsidRPr="0005452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0F07CD" w:rsidRPr="00CB75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0F07CD" w:rsidRPr="0005452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3683" w:type="dxa"/>
            <w:vMerge/>
          </w:tcPr>
          <w:p w:rsidR="000F07CD" w:rsidRPr="0005452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0F07CD" w:rsidRPr="0005452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05452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0F07CD" w:rsidRPr="0005452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683" w:type="dxa"/>
            <w:vMerge/>
          </w:tcPr>
          <w:p w:rsidR="000F07CD" w:rsidRPr="0005452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0F07CD" w:rsidRPr="00C64F2E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Мәсьәләләр чишү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7512" w:type="dxa"/>
          </w:tcPr>
          <w:p w:rsidR="000F07CD" w:rsidRPr="00C64F2E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592334">
              <w:rPr>
                <w:color w:val="000000"/>
                <w:spacing w:val="-5"/>
                <w:sz w:val="24"/>
                <w:szCs w:val="24"/>
              </w:rPr>
              <w:t>Обобщающий урок по теме «</w:t>
            </w:r>
            <w:r w:rsidRPr="00B854CB">
              <w:rPr>
                <w:rFonts w:cs="Times New Roman"/>
                <w:sz w:val="24"/>
                <w:szCs w:val="24"/>
              </w:rPr>
              <w:t>Параллельные прямые</w:t>
            </w:r>
            <w:r w:rsidRPr="00592334">
              <w:rPr>
                <w:color w:val="000000"/>
                <w:spacing w:val="-5"/>
                <w:sz w:val="24"/>
                <w:szCs w:val="24"/>
              </w:rPr>
              <w:t>»</w:t>
            </w:r>
            <w:proofErr w:type="gramStart"/>
            <w:r w:rsidRPr="00592334">
              <w:rPr>
                <w:color w:val="000000"/>
                <w:spacing w:val="-5"/>
                <w:sz w:val="24"/>
                <w:szCs w:val="24"/>
              </w:rPr>
              <w:t>.</w:t>
            </w:r>
            <w:r w:rsidRPr="00592334">
              <w:rPr>
                <w:rFonts w:cs="Times New Roman"/>
                <w:sz w:val="24"/>
                <w:szCs w:val="24"/>
                <w:lang w:val="tt-RU"/>
              </w:rPr>
              <w:t>“</w:t>
            </w:r>
            <w:proofErr w:type="gramEnd"/>
            <w:r w:rsidRPr="00B854CB">
              <w:rPr>
                <w:rFonts w:cs="Times New Roman"/>
                <w:sz w:val="24"/>
                <w:szCs w:val="24"/>
                <w:lang w:val="tt-RU"/>
              </w:rPr>
              <w:t>Параллель турылар</w:t>
            </w:r>
            <w:r w:rsidRPr="00592334">
              <w:rPr>
                <w:rFonts w:cs="Times New Roman"/>
                <w:sz w:val="24"/>
                <w:szCs w:val="24"/>
                <w:lang w:val="tt-RU"/>
              </w:rPr>
              <w:t>” темасы</w:t>
            </w:r>
            <w:r>
              <w:rPr>
                <w:rFonts w:cs="Times New Roman"/>
                <w:sz w:val="24"/>
                <w:szCs w:val="24"/>
                <w:lang w:val="tt-RU"/>
              </w:rPr>
              <w:t>н гомумиләштерү дәресе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</w:t>
            </w:r>
            <w:proofErr w:type="gramStart"/>
            <w:r w:rsidRPr="00DE4E26">
              <w:rPr>
                <w:rFonts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DE4E26">
              <w:rPr>
                <w:rFonts w:cs="Times New Roman"/>
                <w:b/>
                <w:sz w:val="24"/>
                <w:szCs w:val="24"/>
              </w:rPr>
              <w:t xml:space="preserve"> прямые»</w:t>
            </w:r>
          </w:p>
          <w:p w:rsidR="000F07CD" w:rsidRPr="00C64F2E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3683" w:type="dxa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15559" w:type="dxa"/>
            <w:gridSpan w:val="8"/>
          </w:tcPr>
          <w:p w:rsidR="000F07CD" w:rsidRPr="00C90803" w:rsidRDefault="000F07CD" w:rsidP="0039098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3.</w:t>
            </w: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12" w:type="dxa"/>
          </w:tcPr>
          <w:p w:rsidR="000F07CD" w:rsidRPr="0059233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</w:t>
            </w:r>
            <w:r>
              <w:rPr>
                <w:rFonts w:cs="Times New Roman"/>
                <w:sz w:val="24"/>
                <w:szCs w:val="24"/>
                <w:lang w:val="tt-RU"/>
              </w:rPr>
              <w:t>.  Теорема о с</w:t>
            </w:r>
            <w:proofErr w:type="spellStart"/>
            <w:r>
              <w:rPr>
                <w:rFonts w:cs="Times New Roman"/>
                <w:sz w:val="24"/>
                <w:szCs w:val="24"/>
              </w:rPr>
              <w:t>умм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0F07CD" w:rsidRPr="00592334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эш.</w:t>
            </w:r>
          </w:p>
          <w:p w:rsidR="000F07CD" w:rsidRPr="00C64F2E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</w:tc>
        <w:tc>
          <w:tcPr>
            <w:tcW w:w="3690" w:type="dxa"/>
            <w:gridSpan w:val="2"/>
            <w:vMerge w:val="restart"/>
          </w:tcPr>
          <w:p w:rsidR="000F07CD" w:rsidRPr="00364D38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      </w:r>
            <w:proofErr w:type="gramStart"/>
            <w:r w:rsidRPr="00364D38">
              <w:rPr>
                <w:rFonts w:cs="Times New Roman"/>
                <w:sz w:val="24"/>
                <w:szCs w:val="24"/>
              </w:rPr>
              <w:lastRenderedPageBreak/>
              <w:t>параллельными</w:t>
            </w:r>
            <w:proofErr w:type="gramEnd"/>
            <w:r w:rsidRPr="00364D38">
              <w:rPr>
                <w:rFonts w:cs="Times New Roman"/>
                <w:sz w:val="24"/>
                <w:szCs w:val="24"/>
              </w:rPr>
              <w:t xml:space="preserve"> прямыми; решать задачи на вычисления, доказательство и построение, связанные с соотношениями между сторонами и углами </w:t>
            </w:r>
            <w:proofErr w:type="spellStart"/>
            <w:proofErr w:type="gramStart"/>
            <w:r w:rsidRPr="00364D38">
              <w:rPr>
                <w:rFonts w:cs="Times New Roman"/>
                <w:sz w:val="24"/>
                <w:szCs w:val="24"/>
              </w:rPr>
              <w:t>тре</w:t>
            </w:r>
            <w:proofErr w:type="spellEnd"/>
            <w:r w:rsidRPr="00364D38">
              <w:rPr>
                <w:rFonts w:cs="Times New Roman"/>
                <w:sz w:val="24"/>
                <w:szCs w:val="24"/>
              </w:rPr>
              <w:t xml:space="preserve"> угольника</w:t>
            </w:r>
            <w:proofErr w:type="gramEnd"/>
            <w:r w:rsidRPr="00364D38">
              <w:rPr>
                <w:rFonts w:cs="Times New Roman"/>
                <w:sz w:val="24"/>
                <w:szCs w:val="24"/>
              </w:rPr>
              <w:t xml:space="preserve">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0F07CD" w:rsidRPr="00364D38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0F07CD" w:rsidRPr="00C64F2E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3690" w:type="dxa"/>
            <w:gridSpan w:val="2"/>
            <w:vMerge/>
          </w:tcPr>
          <w:p w:rsidR="000F07CD" w:rsidRPr="00C64F2E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3690" w:type="dxa"/>
            <w:gridSpan w:val="2"/>
            <w:vMerge/>
          </w:tcPr>
          <w:p w:rsidR="000F07CD" w:rsidRPr="00E30601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 тигезсезлеге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12" w:type="dxa"/>
          </w:tcPr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690" w:type="dxa"/>
            <w:gridSpan w:val="2"/>
            <w:vMerge/>
          </w:tcPr>
          <w:p w:rsidR="000F07CD" w:rsidRPr="00E30601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.</w:t>
            </w: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ств пр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>ямоугольного треугольника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3690" w:type="dxa"/>
            <w:gridSpan w:val="2"/>
            <w:vMerge/>
          </w:tcPr>
          <w:p w:rsidR="000F07CD" w:rsidRPr="00E30601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12" w:type="dxa"/>
          </w:tcPr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отражатель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3690" w:type="dxa"/>
            <w:gridSpan w:val="2"/>
            <w:vMerge/>
          </w:tcPr>
          <w:p w:rsidR="000F07CD" w:rsidRPr="00E30601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до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параллельными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0F07CD" w:rsidRPr="00E30601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Икеягы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аларарасындагы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Построение треугольника по стороне и двум углам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прилежащих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к ней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3690" w:type="dxa"/>
            <w:gridSpan w:val="2"/>
            <w:vMerge/>
          </w:tcPr>
          <w:p w:rsidR="000F07CD" w:rsidRPr="007667E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3690" w:type="dxa"/>
            <w:gridSpan w:val="2"/>
            <w:vMerge/>
          </w:tcPr>
          <w:p w:rsidR="000F07CD" w:rsidRPr="007667E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333720">
              <w:rPr>
                <w:rFonts w:cs="Times New Roman"/>
                <w:sz w:val="24"/>
                <w:szCs w:val="24"/>
              </w:rPr>
              <w:t>геометрического места точек.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3690" w:type="dxa"/>
            <w:gridSpan w:val="2"/>
            <w:vMerge/>
          </w:tcPr>
          <w:p w:rsidR="000F07CD" w:rsidRPr="007667E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3690" w:type="dxa"/>
            <w:gridSpan w:val="2"/>
            <w:vMerge/>
          </w:tcPr>
          <w:p w:rsidR="000F07CD" w:rsidRPr="007667E2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</w:t>
            </w:r>
          </w:p>
        </w:tc>
        <w:tc>
          <w:tcPr>
            <w:tcW w:w="3690" w:type="dxa"/>
            <w:gridSpan w:val="2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15559" w:type="dxa"/>
            <w:gridSpan w:val="8"/>
          </w:tcPr>
          <w:p w:rsidR="000F07CD" w:rsidRPr="00FC6D60" w:rsidRDefault="000F07CD" w:rsidP="0039098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8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3697" w:type="dxa"/>
            <w:gridSpan w:val="3"/>
            <w:vMerge w:val="restart"/>
            <w:vAlign w:val="center"/>
          </w:tcPr>
          <w:p w:rsidR="000F07CD" w:rsidRPr="00A6179E" w:rsidRDefault="000F07CD" w:rsidP="00390985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Отражают условие задачи на чертежах. Выделяют конфигурацию, необходимую </w:t>
            </w:r>
            <w:r w:rsidRPr="00A6179E">
              <w:rPr>
                <w:rFonts w:cs="Times New Roman"/>
                <w:sz w:val="24"/>
                <w:szCs w:val="24"/>
              </w:rPr>
              <w:lastRenderedPageBreak/>
              <w:t>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«Признаки </w:t>
            </w:r>
            <w:proofErr w:type="gramStart"/>
            <w:r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прямых»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</w:t>
            </w:r>
            <w:proofErr w:type="gramStart"/>
            <w:r>
              <w:rPr>
                <w:rFonts w:cs="Times New Roman"/>
                <w:sz w:val="24"/>
                <w:szCs w:val="24"/>
              </w:rPr>
              <w:t>«С</w:t>
            </w:r>
            <w:proofErr w:type="gramEnd"/>
            <w:r>
              <w:rPr>
                <w:rFonts w:cs="Times New Roman"/>
                <w:sz w:val="24"/>
                <w:szCs w:val="24"/>
              </w:rPr>
              <w:t>войства параллельных прямых»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0F07CD" w:rsidRPr="007667E2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C90803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07CD" w:rsidRPr="00C90803" w:rsidTr="00390985">
        <w:tc>
          <w:tcPr>
            <w:tcW w:w="650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12" w:type="dxa"/>
          </w:tcPr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0F07CD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  <w:p w:rsidR="000F07CD" w:rsidRPr="00D02AF6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697" w:type="dxa"/>
            <w:gridSpan w:val="3"/>
            <w:vMerge/>
          </w:tcPr>
          <w:p w:rsidR="000F07CD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0F07CD" w:rsidRPr="00504D38" w:rsidRDefault="000F07CD" w:rsidP="0039098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4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0F07CD" w:rsidRPr="00C90803" w:rsidRDefault="000F07CD" w:rsidP="003909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0F07CD" w:rsidRPr="00A732C1" w:rsidRDefault="000F07CD" w:rsidP="000F07CD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b/>
          <w:sz w:val="24"/>
          <w:szCs w:val="24"/>
          <w:lang w:eastAsia="ru-RU"/>
        </w:rPr>
        <w:lastRenderedPageBreak/>
        <w:t xml:space="preserve">Учебное и учебно-методическое обеспечение по </w:t>
      </w:r>
      <w:r>
        <w:rPr>
          <w:rFonts w:eastAsia="Times New Roman"/>
          <w:b/>
          <w:sz w:val="24"/>
          <w:szCs w:val="24"/>
          <w:lang w:eastAsia="ru-RU"/>
        </w:rPr>
        <w:t xml:space="preserve">алгебре </w:t>
      </w:r>
      <w:r w:rsidRPr="00A732C1">
        <w:rPr>
          <w:rFonts w:eastAsia="Times New Roman"/>
          <w:b/>
          <w:sz w:val="24"/>
          <w:szCs w:val="24"/>
          <w:lang w:eastAsia="ru-RU"/>
        </w:rPr>
        <w:t>в 9 классе</w:t>
      </w:r>
    </w:p>
    <w:p w:rsidR="000F07CD" w:rsidRPr="00A732C1" w:rsidRDefault="000F07CD" w:rsidP="000F07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F07CD" w:rsidRDefault="000F07CD" w:rsidP="000F07CD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A732C1">
        <w:rPr>
          <w:rFonts w:eastAsia="Times New Roman"/>
          <w:b/>
          <w:sz w:val="24"/>
          <w:szCs w:val="24"/>
          <w:lang w:eastAsia="ru-RU"/>
        </w:rPr>
        <w:t>Для учащихся</w:t>
      </w:r>
    </w:p>
    <w:p w:rsidR="000F07CD" w:rsidRDefault="000F07CD" w:rsidP="000F07CD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F07CD" w:rsidRPr="00A6179E" w:rsidRDefault="000F07CD" w:rsidP="000F07CD">
      <w:pPr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Учебник. Геометрия: 7 – 9 </w:t>
      </w:r>
      <w:proofErr w:type="spellStart"/>
      <w:r w:rsidRPr="00A6179E">
        <w:rPr>
          <w:rFonts w:cs="Times New Roman"/>
          <w:sz w:val="24"/>
          <w:szCs w:val="24"/>
        </w:rPr>
        <w:t>кл</w:t>
      </w:r>
      <w:proofErr w:type="spellEnd"/>
      <w:r w:rsidRPr="00A6179E">
        <w:rPr>
          <w:rFonts w:cs="Times New Roman"/>
          <w:sz w:val="24"/>
          <w:szCs w:val="24"/>
        </w:rPr>
        <w:t xml:space="preserve">. / Л. С. </w:t>
      </w:r>
      <w:proofErr w:type="spellStart"/>
      <w:r w:rsidRPr="00A6179E">
        <w:rPr>
          <w:rFonts w:cs="Times New Roman"/>
          <w:sz w:val="24"/>
          <w:szCs w:val="24"/>
        </w:rPr>
        <w:t>Атанасян</w:t>
      </w:r>
      <w:proofErr w:type="spellEnd"/>
      <w:r w:rsidRPr="00A6179E">
        <w:rPr>
          <w:rFonts w:cs="Times New Roman"/>
          <w:sz w:val="24"/>
          <w:szCs w:val="24"/>
        </w:rPr>
        <w:t>, В. Ф. Бутузов, С. Б. Кадомц</w:t>
      </w:r>
      <w:r>
        <w:rPr>
          <w:rFonts w:cs="Times New Roman"/>
          <w:sz w:val="24"/>
          <w:szCs w:val="24"/>
        </w:rPr>
        <w:t>ев и др. – М.: Просвещение, 201</w:t>
      </w:r>
      <w:r>
        <w:rPr>
          <w:rFonts w:cs="Times New Roman"/>
          <w:sz w:val="24"/>
          <w:szCs w:val="24"/>
          <w:lang w:val="tt-RU"/>
        </w:rPr>
        <w:t>7</w:t>
      </w:r>
      <w:r w:rsidRPr="00A6179E">
        <w:rPr>
          <w:rFonts w:cs="Times New Roman"/>
          <w:sz w:val="24"/>
          <w:szCs w:val="24"/>
        </w:rPr>
        <w:t>.</w:t>
      </w:r>
    </w:p>
    <w:p w:rsidR="000F07CD" w:rsidRPr="00A732C1" w:rsidRDefault="000F07CD" w:rsidP="000F07CD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F07CD" w:rsidRPr="0013367B" w:rsidRDefault="000F07CD" w:rsidP="000F07CD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0F07CD" w:rsidRPr="00A92BE2" w:rsidRDefault="000F07CD" w:rsidP="000F07CD">
      <w:pPr>
        <w:rPr>
          <w:rFonts w:cs="Times New Roman"/>
          <w:b/>
          <w:sz w:val="24"/>
          <w:szCs w:val="24"/>
        </w:rPr>
      </w:pPr>
      <w:r w:rsidRPr="00A92BE2">
        <w:rPr>
          <w:rFonts w:cs="Times New Roman"/>
          <w:b/>
          <w:sz w:val="24"/>
          <w:szCs w:val="24"/>
        </w:rPr>
        <w:t xml:space="preserve">   Для учителя                                                                              </w:t>
      </w:r>
    </w:p>
    <w:p w:rsidR="000F07CD" w:rsidRPr="00A6179E" w:rsidRDefault="000F07CD" w:rsidP="000F07CD">
      <w:pPr>
        <w:ind w:left="360"/>
        <w:rPr>
          <w:rFonts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9"/>
      </w:tblGrid>
      <w:tr w:rsidR="000F07CD" w:rsidRPr="00A6179E" w:rsidTr="00390985">
        <w:trPr>
          <w:trHeight w:val="5134"/>
        </w:trPr>
        <w:tc>
          <w:tcPr>
            <w:tcW w:w="14709" w:type="dxa"/>
            <w:tcBorders>
              <w:top w:val="nil"/>
              <w:left w:val="nil"/>
              <w:bottom w:val="nil"/>
              <w:right w:val="nil"/>
            </w:tcBorders>
          </w:tcPr>
          <w:p w:rsidR="000F07CD" w:rsidRPr="00A6179E" w:rsidRDefault="000F07CD" w:rsidP="0039098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A6179E">
              <w:rPr>
                <w:rFonts w:cs="Times New Roman"/>
                <w:sz w:val="24"/>
                <w:szCs w:val="24"/>
              </w:rPr>
              <w:t xml:space="preserve">Геометрия. </w:t>
            </w:r>
            <w:proofErr w:type="gramStart"/>
            <w:r w:rsidRPr="00A6179E">
              <w:rPr>
                <w:rFonts w:cs="Times New Roman"/>
                <w:sz w:val="24"/>
                <w:szCs w:val="24"/>
              </w:rPr>
              <w:t xml:space="preserve">Сборник рабочих программ. 7 – 9 классы: пособие для учителей общеобразовательных организаций / [автор-составитель Т.А.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Бурмистрова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A6179E">
              <w:rPr>
                <w:rFonts w:cs="Times New Roman"/>
                <w:sz w:val="24"/>
                <w:szCs w:val="24"/>
              </w:rPr>
              <w:t xml:space="preserve"> – М.: Просвещение, 2014</w:t>
            </w:r>
          </w:p>
          <w:p w:rsidR="000F07CD" w:rsidRPr="00A6179E" w:rsidRDefault="000F07CD" w:rsidP="0039098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4D6455">
              <w:rPr>
                <w:sz w:val="24"/>
                <w:szCs w:val="24"/>
              </w:rPr>
              <w:t>Контрольно-изм</w:t>
            </w:r>
            <w:r>
              <w:rPr>
                <w:sz w:val="24"/>
                <w:szCs w:val="24"/>
              </w:rPr>
              <w:t>ерительные материалы. Геометрия: 7</w:t>
            </w:r>
            <w:r w:rsidRPr="004D6455">
              <w:rPr>
                <w:sz w:val="24"/>
                <w:szCs w:val="24"/>
              </w:rPr>
              <w:t xml:space="preserve"> класс</w:t>
            </w:r>
            <w:proofErr w:type="gramStart"/>
            <w:r w:rsidRPr="004D6455">
              <w:rPr>
                <w:sz w:val="24"/>
                <w:szCs w:val="24"/>
              </w:rPr>
              <w:t xml:space="preserve"> / С</w:t>
            </w:r>
            <w:proofErr w:type="gramEnd"/>
            <w:r w:rsidRPr="004D6455">
              <w:rPr>
                <w:sz w:val="24"/>
                <w:szCs w:val="24"/>
              </w:rPr>
              <w:t>ост.</w:t>
            </w:r>
            <w:r>
              <w:rPr>
                <w:sz w:val="24"/>
                <w:szCs w:val="24"/>
              </w:rPr>
              <w:t xml:space="preserve"> Гаврилова Н.Ф. – М.: ВАКО, 2015</w:t>
            </w:r>
            <w:r w:rsidRPr="004D6455">
              <w:rPr>
                <w:sz w:val="24"/>
                <w:szCs w:val="24"/>
              </w:rPr>
              <w:t>. – 96с</w:t>
            </w:r>
          </w:p>
          <w:p w:rsidR="000F07CD" w:rsidRPr="00A6179E" w:rsidRDefault="000F07CD" w:rsidP="00390985">
            <w:pPr>
              <w:rPr>
                <w:rFonts w:cs="Times New Roman"/>
                <w:sz w:val="24"/>
                <w:szCs w:val="24"/>
              </w:rPr>
            </w:pPr>
            <w:r>
              <w:t>3.</w:t>
            </w:r>
            <w:r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  <w:t>Поурочные планы. Геометрия. 7 класс</w:t>
            </w:r>
            <w:r>
              <w:rPr>
                <w:bCs/>
                <w:sz w:val="24"/>
                <w:lang w:val="tt-RU"/>
              </w:rPr>
              <w:t>./а</w:t>
            </w:r>
            <w:r w:rsidRPr="00D009F9">
              <w:rPr>
                <w:bCs/>
                <w:sz w:val="24"/>
                <w:lang w:val="tt-RU"/>
              </w:rPr>
              <w:t>втор-сост</w:t>
            </w:r>
            <w:proofErr w:type="gramStart"/>
            <w:r w:rsidRPr="00D009F9">
              <w:rPr>
                <w:bCs/>
                <w:sz w:val="24"/>
                <w:lang w:val="tt-RU"/>
              </w:rPr>
              <w:t>.</w:t>
            </w:r>
            <w:r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  <w:t>.</w:t>
            </w:r>
            <w:proofErr w:type="gramEnd"/>
            <w:r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  <w:t>Т.Л.Афанасьева,</w:t>
            </w:r>
            <w:r>
              <w:rPr>
                <w:bCs/>
                <w:sz w:val="24"/>
                <w:lang w:val="tt-RU"/>
              </w:rPr>
              <w:t xml:space="preserve"> Тапилина Л.А.</w:t>
            </w:r>
            <w:r w:rsidRPr="00D009F9">
              <w:rPr>
                <w:bCs/>
                <w:sz w:val="24"/>
                <w:lang w:val="tt-RU"/>
              </w:rPr>
              <w:t>– Волгоград: Учител</w:t>
            </w:r>
            <w:proofErr w:type="spellStart"/>
            <w:r w:rsidRPr="00D009F9">
              <w:rPr>
                <w:bCs/>
                <w:sz w:val="24"/>
              </w:rPr>
              <w:t>ь</w:t>
            </w:r>
            <w:proofErr w:type="spellEnd"/>
            <w:r w:rsidRPr="00D009F9">
              <w:rPr>
                <w:bCs/>
                <w:sz w:val="24"/>
              </w:rPr>
              <w:t xml:space="preserve">, </w:t>
            </w:r>
            <w:r>
              <w:rPr>
                <w:bCs/>
                <w:sz w:val="24"/>
                <w:lang w:val="tt-RU"/>
              </w:rPr>
              <w:t xml:space="preserve"> 2010.-112с.</w:t>
            </w:r>
          </w:p>
          <w:p w:rsidR="000F07CD" w:rsidRPr="00A6179E" w:rsidRDefault="000F07CD" w:rsidP="0039098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F07CD" w:rsidRPr="00A6179E" w:rsidRDefault="000F07CD" w:rsidP="00390985">
            <w:pPr>
              <w:ind w:left="87"/>
              <w:rPr>
                <w:rFonts w:cs="Times New Roman"/>
                <w:sz w:val="24"/>
                <w:szCs w:val="24"/>
              </w:rPr>
            </w:pPr>
          </w:p>
        </w:tc>
      </w:tr>
    </w:tbl>
    <w:p w:rsidR="000F07CD" w:rsidRPr="00A6179E" w:rsidRDefault="000F07CD" w:rsidP="000F07CD">
      <w:pPr>
        <w:ind w:left="360"/>
        <w:jc w:val="center"/>
        <w:rPr>
          <w:rFonts w:cs="Times New Roman"/>
          <w:sz w:val="24"/>
          <w:szCs w:val="24"/>
        </w:rPr>
      </w:pPr>
    </w:p>
    <w:p w:rsidR="000F07CD" w:rsidRPr="00A6179E" w:rsidRDefault="000F07CD" w:rsidP="000F07CD">
      <w:pPr>
        <w:rPr>
          <w:rFonts w:cs="Times New Roman"/>
          <w:sz w:val="24"/>
          <w:szCs w:val="24"/>
        </w:rPr>
      </w:pPr>
    </w:p>
    <w:p w:rsidR="000F07CD" w:rsidRPr="00A6179E" w:rsidRDefault="000F07CD" w:rsidP="000F07CD">
      <w:pPr>
        <w:rPr>
          <w:rFonts w:cs="Times New Roman"/>
          <w:sz w:val="24"/>
          <w:szCs w:val="24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  <w:lang w:val="tt-RU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</w:rPr>
      </w:pPr>
    </w:p>
    <w:p w:rsidR="000F07CD" w:rsidRDefault="000F07CD" w:rsidP="000F07CD">
      <w:pPr>
        <w:jc w:val="center"/>
        <w:rPr>
          <w:rFonts w:cs="Times New Roman"/>
          <w:sz w:val="24"/>
          <w:szCs w:val="24"/>
        </w:rPr>
      </w:pPr>
    </w:p>
    <w:p w:rsidR="000F07CD" w:rsidRDefault="000F07CD" w:rsidP="000F07CD"/>
    <w:p w:rsidR="000F07CD" w:rsidRDefault="000F07CD" w:rsidP="000F07CD"/>
    <w:p w:rsidR="00C13146" w:rsidRDefault="00C13146"/>
    <w:sectPr w:rsidR="00C13146" w:rsidSect="00390985">
      <w:pgSz w:w="16838" w:h="11906" w:orient="landscape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B1EC7"/>
    <w:multiLevelType w:val="hybridMultilevel"/>
    <w:tmpl w:val="B06EF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9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F07CD"/>
    <w:rsid w:val="000F07CD"/>
    <w:rsid w:val="001C5469"/>
    <w:rsid w:val="002014E8"/>
    <w:rsid w:val="00390985"/>
    <w:rsid w:val="004765B8"/>
    <w:rsid w:val="004B10EB"/>
    <w:rsid w:val="004F07F5"/>
    <w:rsid w:val="00582D3D"/>
    <w:rsid w:val="00665BAB"/>
    <w:rsid w:val="00675CF3"/>
    <w:rsid w:val="007377A8"/>
    <w:rsid w:val="007777FC"/>
    <w:rsid w:val="00807111"/>
    <w:rsid w:val="00924C39"/>
    <w:rsid w:val="00960590"/>
    <w:rsid w:val="00BD1E83"/>
    <w:rsid w:val="00C13146"/>
    <w:rsid w:val="00C33301"/>
    <w:rsid w:val="00C50A9C"/>
    <w:rsid w:val="00C96747"/>
    <w:rsid w:val="00D7036B"/>
    <w:rsid w:val="00DB13DF"/>
    <w:rsid w:val="00DE37B9"/>
    <w:rsid w:val="00F3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CD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07CD"/>
    <w:pPr>
      <w:ind w:left="720"/>
      <w:contextualSpacing/>
    </w:pPr>
  </w:style>
  <w:style w:type="character" w:styleId="a5">
    <w:name w:val="Strong"/>
    <w:basedOn w:val="a0"/>
    <w:qFormat/>
    <w:rsid w:val="000F07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F0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7C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F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0F07CD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0F07CD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F07CD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0F07C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0F07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0F07CD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0F07CD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F07CD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0F07CD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0F07CD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0F07CD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0F07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0F07CD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0F07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0F07C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0F07CD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0F07CD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0F07CD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0F07C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0F07CD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F07CD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0F07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0F07CD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99"/>
    <w:locked/>
    <w:rsid w:val="000F07CD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0F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0F07CD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0F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F07CD"/>
    <w:rPr>
      <w:rFonts w:ascii="Times New Roman" w:hAnsi="Times New Roman"/>
      <w:sz w:val="28"/>
    </w:rPr>
  </w:style>
  <w:style w:type="paragraph" w:styleId="af4">
    <w:name w:val="Normal (Web)"/>
    <w:basedOn w:val="a"/>
    <w:uiPriority w:val="99"/>
    <w:rsid w:val="000F07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rsid w:val="000F07CD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0F0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0F07CD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aega.kmj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19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2022-09-29T02:31:00Z</cp:lastPrinted>
  <dcterms:created xsi:type="dcterms:W3CDTF">2022-08-21T18:32:00Z</dcterms:created>
  <dcterms:modified xsi:type="dcterms:W3CDTF">2022-10-03T15:24:00Z</dcterms:modified>
</cp:coreProperties>
</file>